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line="240" w:lineRule="auto"/>
        <w:jc w:val="center"/>
        <w:rPr>
          <w:rFonts w:ascii="Times New Roman" w:hAnsi="Times New Roman"/>
        </w:rPr>
      </w:pPr>
      <w:bookmarkStart w:id="0" w:name="_Toc98351560"/>
      <w:r>
        <w:rPr>
          <w:rFonts w:ascii="Times New Roman" w:hAnsi="Times New Roman"/>
          <w:lang w:val="vi-VN"/>
        </w:rPr>
        <w:t xml:space="preserve">KIỂM TRA </w:t>
      </w:r>
      <w:r>
        <w:rPr>
          <w:rFonts w:ascii="Times New Roman" w:hAnsi="Times New Roman"/>
        </w:rPr>
        <w:t xml:space="preserve">GIỮA </w:t>
      </w:r>
      <w:r>
        <w:rPr>
          <w:rFonts w:ascii="Times New Roman" w:hAnsi="Times New Roman"/>
          <w:lang w:val="vi-VN"/>
        </w:rPr>
        <w:t>KÌ</w:t>
      </w:r>
      <w:r>
        <w:rPr>
          <w:rFonts w:ascii="Times New Roman" w:hAnsi="Times New Roman"/>
        </w:rPr>
        <w:t xml:space="preserve"> I </w:t>
      </w:r>
    </w:p>
    <w:p>
      <w:pPr>
        <w:pStyle w:val="2"/>
        <w:spacing w:before="0" w:beforeAutospacing="0" w:after="0" w:line="240" w:lineRule="auto"/>
        <w:jc w:val="center"/>
        <w:rPr>
          <w:rFonts w:ascii="Times New Roman" w:hAnsi="Times New Roman"/>
        </w:rPr>
      </w:pPr>
      <w:r>
        <w:rPr>
          <w:rFonts w:ascii="Times New Roman" w:hAnsi="Times New Roman"/>
          <w:lang w:val="vi-VN"/>
        </w:rPr>
        <w:t xml:space="preserve">MÔN </w:t>
      </w:r>
      <w:r>
        <w:rPr>
          <w:rFonts w:ascii="Times New Roman" w:hAnsi="Times New Roman"/>
        </w:rPr>
        <w:t>K</w:t>
      </w:r>
      <w:r>
        <w:rPr>
          <w:rFonts w:ascii="Times New Roman" w:hAnsi="Times New Roman"/>
          <w:lang w:val="vi-VN"/>
        </w:rPr>
        <w:t xml:space="preserve">HOA HỌC TỰ NHIÊN, LỚP </w:t>
      </w:r>
      <w:bookmarkEnd w:id="0"/>
      <w:r>
        <w:rPr>
          <w:rFonts w:ascii="Times New Roman" w:hAnsi="Times New Roman"/>
        </w:rPr>
        <w:t>7</w:t>
      </w:r>
    </w:p>
    <w:p>
      <w:pPr>
        <w:spacing w:before="0" w:beforeAutospacing="0" w:after="0" w:line="240" w:lineRule="auto"/>
        <w:rPr>
          <w:rFonts w:ascii="Times New Roman" w:hAnsi="Times New Roman" w:eastAsia="SimSun"/>
          <w:b/>
          <w:bCs/>
          <w:color w:val="000000"/>
          <w:sz w:val="26"/>
          <w:szCs w:val="26"/>
          <w:lang w:eastAsia="zh-CN"/>
        </w:rPr>
      </w:pPr>
      <w:r>
        <w:rPr>
          <w:rFonts w:ascii="Times New Roman" w:hAnsi="Times New Roman"/>
          <w:b/>
          <w:bCs/>
          <w:sz w:val="26"/>
          <w:szCs w:val="26"/>
        </w:rPr>
        <w:t xml:space="preserve">NHÓM </w:t>
      </w:r>
      <w:r>
        <w:rPr>
          <w:rFonts w:ascii="Times New Roman" w:hAnsi="Times New Roman"/>
          <w:b/>
          <w:bCs/>
          <w:sz w:val="26"/>
          <w:szCs w:val="26"/>
          <w:lang w:val="vi-VN"/>
        </w:rPr>
        <w:t>6</w:t>
      </w:r>
      <w:r>
        <w:rPr>
          <w:rFonts w:ascii="Times New Roman" w:hAnsi="Times New Roman"/>
          <w:b/>
          <w:bCs/>
          <w:sz w:val="26"/>
          <w:szCs w:val="26"/>
        </w:rPr>
        <w:t>:</w:t>
      </w:r>
      <w:r>
        <w:rPr>
          <w:rFonts w:ascii="Times New Roman" w:hAnsi="Times New Roman" w:eastAsia="SimSun"/>
          <w:b/>
          <w:bCs/>
          <w:color w:val="000000"/>
          <w:sz w:val="26"/>
          <w:szCs w:val="26"/>
          <w:lang w:eastAsia="zh-CN"/>
        </w:rPr>
        <w:t xml:space="preserve"> </w:t>
      </w:r>
    </w:p>
    <w:tbl>
      <w:tblPr>
        <w:tblStyle w:val="4"/>
        <w:tblW w:w="11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972"/>
        <w:gridCol w:w="4111"/>
        <w:gridCol w:w="170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spacing w:before="0" w:beforeAutospacing="0"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TT</w:t>
            </w:r>
          </w:p>
        </w:tc>
        <w:tc>
          <w:tcPr>
            <w:tcW w:w="2972" w:type="dxa"/>
            <w:vAlign w:val="bottom"/>
          </w:tcPr>
          <w:p>
            <w:pPr>
              <w:spacing w:before="0" w:beforeAutospacing="0"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Họ và tên</w:t>
            </w:r>
          </w:p>
        </w:tc>
        <w:tc>
          <w:tcPr>
            <w:tcW w:w="4111" w:type="dxa"/>
            <w:shd w:val="clear" w:color="auto" w:fill="auto"/>
            <w:noWrap/>
            <w:vAlign w:val="bottom"/>
          </w:tcPr>
          <w:p>
            <w:pPr>
              <w:spacing w:before="0" w:beforeAutospacing="0"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Trường</w:t>
            </w:r>
          </w:p>
        </w:tc>
        <w:tc>
          <w:tcPr>
            <w:tcW w:w="1701" w:type="dxa"/>
            <w:shd w:val="clear" w:color="auto" w:fill="auto"/>
            <w:noWrap/>
            <w:vAlign w:val="bottom"/>
          </w:tcPr>
          <w:p>
            <w:pPr>
              <w:spacing w:before="0" w:beforeAutospacing="0"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Môn</w:t>
            </w:r>
          </w:p>
        </w:tc>
        <w:tc>
          <w:tcPr>
            <w:tcW w:w="2126" w:type="dxa"/>
            <w:shd w:val="clear" w:color="auto" w:fill="auto"/>
            <w:noWrap/>
            <w:vAlign w:val="bottom"/>
          </w:tcPr>
          <w:p>
            <w:pPr>
              <w:spacing w:before="0" w:beforeAutospacing="0" w:after="0" w:line="240" w:lineRule="auto"/>
              <w:jc w:val="center"/>
              <w:rPr>
                <w:rFonts w:ascii="Times New Roman" w:hAnsi="Times New Roman"/>
                <w:b/>
                <w:bCs/>
                <w:color w:val="000000"/>
                <w:sz w:val="26"/>
                <w:szCs w:val="26"/>
              </w:rPr>
            </w:pPr>
            <w:r>
              <w:rPr>
                <w:rFonts w:ascii="Times New Roman" w:hAnsi="Times New Roman"/>
                <w:b/>
                <w:bCs/>
                <w:color w:val="000000"/>
                <w:sz w:val="26"/>
                <w:szCs w:val="26"/>
              </w:rPr>
              <w:t>Đơn vị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04" w:type="dxa"/>
          </w:tcPr>
          <w:p>
            <w:pPr>
              <w:spacing w:before="0" w:beforeAutospacing="0" w:after="0" w:line="240" w:lineRule="auto"/>
              <w:jc w:val="center"/>
              <w:rPr>
                <w:rFonts w:ascii="Times New Roman" w:hAnsi="Times New Roman"/>
                <w:color w:val="000000"/>
                <w:sz w:val="26"/>
                <w:szCs w:val="26"/>
              </w:rPr>
            </w:pPr>
            <w:r>
              <w:rPr>
                <w:rFonts w:ascii="Times New Roman" w:hAnsi="Times New Roman"/>
                <w:color w:val="000000"/>
                <w:sz w:val="26"/>
                <w:szCs w:val="26"/>
              </w:rPr>
              <w:t>1.</w:t>
            </w:r>
          </w:p>
        </w:tc>
        <w:tc>
          <w:tcPr>
            <w:tcW w:w="2972" w:type="dxa"/>
            <w:shd w:val="clear" w:color="auto" w:fill="auto"/>
            <w:vAlign w:val="bottom"/>
          </w:tcPr>
          <w:p>
            <w:pPr>
              <w:spacing w:before="0" w:beforeAutospacing="0" w:after="0" w:line="240" w:lineRule="auto"/>
              <w:rPr>
                <w:rFonts w:ascii="Times New Roman" w:hAnsi="Times New Roman"/>
                <w:color w:val="FF0000"/>
                <w:sz w:val="26"/>
                <w:szCs w:val="26"/>
                <w:lang w:val="vi-VN"/>
              </w:rPr>
            </w:pPr>
            <w:r>
              <w:rPr>
                <w:rFonts w:ascii="Times New Roman" w:hAnsi="Times New Roman"/>
                <w:color w:val="FF0000"/>
                <w:sz w:val="26"/>
                <w:szCs w:val="26"/>
                <w:lang w:val="vi-VN"/>
              </w:rPr>
              <w:t>Lê Thị Thu Hường</w:t>
            </w:r>
          </w:p>
        </w:tc>
        <w:tc>
          <w:tcPr>
            <w:tcW w:w="4111" w:type="dxa"/>
            <w:shd w:val="clear" w:color="auto" w:fill="auto"/>
            <w:noWrap/>
            <w:vAlign w:val="bottom"/>
          </w:tcPr>
          <w:p>
            <w:pPr>
              <w:spacing w:before="0" w:beforeAutospacing="0" w:after="0" w:line="240" w:lineRule="auto"/>
              <w:rPr>
                <w:rFonts w:ascii="Times New Roman" w:hAnsi="Times New Roman"/>
                <w:color w:val="FF0000"/>
                <w:sz w:val="26"/>
                <w:szCs w:val="26"/>
                <w:lang w:val="vi-VN"/>
              </w:rPr>
            </w:pPr>
            <w:r>
              <w:rPr>
                <w:rFonts w:ascii="Times New Roman" w:hAnsi="Times New Roman"/>
                <w:color w:val="000000"/>
                <w:sz w:val="26"/>
                <w:szCs w:val="26"/>
              </w:rPr>
              <w:t xml:space="preserve">THCS </w:t>
            </w:r>
            <w:r>
              <w:rPr>
                <w:rFonts w:ascii="Times New Roman" w:hAnsi="Times New Roman"/>
                <w:color w:val="000000"/>
                <w:sz w:val="26"/>
                <w:szCs w:val="26"/>
                <w:lang w:val="vi-VN"/>
              </w:rPr>
              <w:t>Thượng Nông</w:t>
            </w:r>
          </w:p>
        </w:tc>
        <w:tc>
          <w:tcPr>
            <w:tcW w:w="1701" w:type="dxa"/>
            <w:shd w:val="clear" w:color="auto" w:fill="auto"/>
            <w:noWrap/>
            <w:vAlign w:val="center"/>
          </w:tcPr>
          <w:p>
            <w:pPr>
              <w:spacing w:before="0" w:beforeAutospacing="0" w:after="0" w:line="240" w:lineRule="auto"/>
              <w:jc w:val="center"/>
              <w:rPr>
                <w:rFonts w:ascii="Times New Roman" w:hAnsi="Times New Roman"/>
                <w:color w:val="FF0000"/>
                <w:sz w:val="26"/>
                <w:szCs w:val="26"/>
              </w:rPr>
            </w:pPr>
            <w:r>
              <w:rPr>
                <w:rFonts w:ascii="Times New Roman" w:hAnsi="Times New Roman"/>
                <w:color w:val="000000"/>
                <w:sz w:val="26"/>
                <w:szCs w:val="26"/>
                <w:lang w:val="vi-VN"/>
              </w:rPr>
              <w:t>Sinh</w:t>
            </w:r>
            <w:r>
              <w:rPr>
                <w:rFonts w:ascii="Times New Roman" w:hAnsi="Times New Roman"/>
                <w:color w:val="000000"/>
                <w:sz w:val="26"/>
                <w:szCs w:val="26"/>
              </w:rPr>
              <w:t xml:space="preserve"> học</w:t>
            </w:r>
          </w:p>
        </w:tc>
        <w:tc>
          <w:tcPr>
            <w:tcW w:w="2126" w:type="dxa"/>
            <w:shd w:val="clear" w:color="auto" w:fill="auto"/>
            <w:noWrap/>
            <w:vAlign w:val="bottom"/>
          </w:tcPr>
          <w:p>
            <w:pPr>
              <w:spacing w:before="0" w:beforeAutospacing="0" w:after="0" w:line="240" w:lineRule="auto"/>
              <w:jc w:val="center"/>
              <w:rPr>
                <w:rFonts w:ascii="Times New Roman" w:hAnsi="Times New Roman"/>
                <w:color w:val="FF0000"/>
                <w:sz w:val="26"/>
                <w:szCs w:val="26"/>
                <w:lang w:val="vi-VN"/>
              </w:rPr>
            </w:pPr>
            <w:r>
              <w:rPr>
                <w:rFonts w:ascii="Times New Roman" w:hAnsi="Times New Roman"/>
                <w:color w:val="000000"/>
                <w:sz w:val="26"/>
                <w:szCs w:val="26"/>
              </w:rPr>
              <w:t>T</w:t>
            </w:r>
            <w:r>
              <w:rPr>
                <w:rFonts w:ascii="Times New Roman" w:hAnsi="Times New Roman"/>
                <w:color w:val="000000"/>
                <w:sz w:val="26"/>
                <w:szCs w:val="26"/>
                <w:lang w:val="vi-VN"/>
              </w:rPr>
              <w:t>am Nông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04" w:type="dxa"/>
          </w:tcPr>
          <w:p>
            <w:pPr>
              <w:spacing w:before="0" w:beforeAutospacing="0" w:after="0" w:line="240" w:lineRule="auto"/>
              <w:jc w:val="center"/>
              <w:rPr>
                <w:rFonts w:ascii="Times New Roman" w:hAnsi="Times New Roman"/>
                <w:color w:val="000000"/>
                <w:sz w:val="26"/>
                <w:szCs w:val="26"/>
              </w:rPr>
            </w:pPr>
            <w:r>
              <w:rPr>
                <w:rFonts w:ascii="Times New Roman" w:hAnsi="Times New Roman"/>
                <w:color w:val="000000"/>
                <w:sz w:val="26"/>
                <w:szCs w:val="26"/>
              </w:rPr>
              <w:t>2.</w:t>
            </w:r>
          </w:p>
        </w:tc>
        <w:tc>
          <w:tcPr>
            <w:tcW w:w="2972" w:type="dxa"/>
            <w:shd w:val="clear" w:color="auto" w:fill="auto"/>
            <w:vAlign w:val="bottom"/>
          </w:tcPr>
          <w:p>
            <w:pPr>
              <w:spacing w:before="0" w:beforeAutospacing="0" w:after="0" w:line="240" w:lineRule="auto"/>
              <w:rPr>
                <w:rFonts w:ascii="Times New Roman" w:hAnsi="Times New Roman"/>
                <w:sz w:val="26"/>
                <w:szCs w:val="26"/>
                <w:lang w:val="vi-VN"/>
              </w:rPr>
            </w:pPr>
            <w:r>
              <w:rPr>
                <w:rFonts w:ascii="Times New Roman" w:hAnsi="Times New Roman"/>
                <w:sz w:val="26"/>
                <w:szCs w:val="26"/>
                <w:lang w:val="vi-VN"/>
              </w:rPr>
              <w:t>Nguyễn Cao Cường</w:t>
            </w:r>
          </w:p>
        </w:tc>
        <w:tc>
          <w:tcPr>
            <w:tcW w:w="4111" w:type="dxa"/>
            <w:shd w:val="clear" w:color="auto" w:fill="auto"/>
            <w:noWrap/>
            <w:vAlign w:val="bottom"/>
          </w:tcPr>
          <w:p>
            <w:pPr>
              <w:spacing w:before="0" w:beforeAutospacing="0" w:after="0" w:line="240" w:lineRule="auto"/>
              <w:rPr>
                <w:rFonts w:ascii="Times New Roman" w:hAnsi="Times New Roman"/>
                <w:sz w:val="26"/>
                <w:szCs w:val="26"/>
                <w:lang w:val="vi-VN"/>
              </w:rPr>
            </w:pPr>
            <w:r>
              <w:rPr>
                <w:rFonts w:ascii="Times New Roman" w:hAnsi="Times New Roman"/>
                <w:color w:val="000000"/>
                <w:sz w:val="26"/>
                <w:szCs w:val="26"/>
              </w:rPr>
              <w:t xml:space="preserve">THCS </w:t>
            </w:r>
            <w:r>
              <w:rPr>
                <w:rFonts w:ascii="Times New Roman" w:hAnsi="Times New Roman"/>
                <w:color w:val="000000"/>
                <w:sz w:val="26"/>
                <w:szCs w:val="26"/>
                <w:lang w:val="vi-VN"/>
              </w:rPr>
              <w:t>Thượng Long</w:t>
            </w:r>
          </w:p>
        </w:tc>
        <w:tc>
          <w:tcPr>
            <w:tcW w:w="1701" w:type="dxa"/>
            <w:shd w:val="clear" w:color="auto" w:fill="auto"/>
            <w:noWrap/>
            <w:vAlign w:val="center"/>
          </w:tcPr>
          <w:p>
            <w:pPr>
              <w:spacing w:before="0" w:beforeAutospacing="0" w:after="0" w:line="240" w:lineRule="auto"/>
              <w:jc w:val="center"/>
              <w:rPr>
                <w:rFonts w:ascii="Times New Roman" w:hAnsi="Times New Roman"/>
                <w:sz w:val="26"/>
                <w:szCs w:val="26"/>
              </w:rPr>
            </w:pPr>
            <w:r>
              <w:rPr>
                <w:rFonts w:ascii="Times New Roman" w:hAnsi="Times New Roman"/>
                <w:color w:val="000000"/>
                <w:sz w:val="26"/>
                <w:szCs w:val="26"/>
              </w:rPr>
              <w:t>Hóa học</w:t>
            </w:r>
          </w:p>
        </w:tc>
        <w:tc>
          <w:tcPr>
            <w:tcW w:w="2126" w:type="dxa"/>
            <w:shd w:val="clear" w:color="auto" w:fill="auto"/>
            <w:noWrap/>
            <w:vAlign w:val="bottom"/>
          </w:tcPr>
          <w:p>
            <w:pPr>
              <w:spacing w:before="0" w:beforeAutospacing="0" w:after="0" w:line="240" w:lineRule="auto"/>
              <w:jc w:val="center"/>
              <w:rPr>
                <w:rFonts w:ascii="Times New Roman" w:hAnsi="Times New Roman"/>
                <w:sz w:val="26"/>
                <w:szCs w:val="26"/>
                <w:lang w:val="vi-VN"/>
              </w:rPr>
            </w:pPr>
            <w:r>
              <w:rPr>
                <w:rFonts w:ascii="Times New Roman" w:hAnsi="Times New Roman"/>
                <w:sz w:val="26"/>
                <w:szCs w:val="26"/>
                <w:lang w:val="vi-VN"/>
              </w:rPr>
              <w:t>Yên Lập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04" w:type="dxa"/>
          </w:tcPr>
          <w:p>
            <w:pPr>
              <w:spacing w:before="0" w:beforeAutospacing="0" w:after="0" w:line="240" w:lineRule="auto"/>
              <w:jc w:val="center"/>
              <w:rPr>
                <w:rFonts w:ascii="Times New Roman" w:hAnsi="Times New Roman"/>
                <w:color w:val="000000"/>
                <w:sz w:val="26"/>
                <w:szCs w:val="26"/>
              </w:rPr>
            </w:pPr>
            <w:r>
              <w:rPr>
                <w:rFonts w:ascii="Times New Roman" w:hAnsi="Times New Roman"/>
                <w:color w:val="000000"/>
                <w:sz w:val="26"/>
                <w:szCs w:val="26"/>
              </w:rPr>
              <w:t>3.</w:t>
            </w:r>
          </w:p>
        </w:tc>
        <w:tc>
          <w:tcPr>
            <w:tcW w:w="2972" w:type="dxa"/>
            <w:shd w:val="clear" w:color="auto" w:fill="auto"/>
            <w:vAlign w:val="bottom"/>
          </w:tcPr>
          <w:p>
            <w:pPr>
              <w:spacing w:before="0" w:beforeAutospacing="0" w:after="0" w:line="240" w:lineRule="auto"/>
              <w:rPr>
                <w:rFonts w:ascii="Times New Roman" w:hAnsi="Times New Roman"/>
                <w:sz w:val="26"/>
                <w:szCs w:val="26"/>
              </w:rPr>
            </w:pPr>
            <w:r>
              <w:rPr>
                <w:rFonts w:ascii="Times New Roman" w:hAnsi="Times New Roman"/>
                <w:color w:val="000000"/>
                <w:sz w:val="26"/>
                <w:szCs w:val="26"/>
              </w:rPr>
              <w:t xml:space="preserve">Nguyễn </w:t>
            </w:r>
            <w:r>
              <w:rPr>
                <w:rFonts w:ascii="Times New Roman" w:hAnsi="Times New Roman"/>
                <w:color w:val="000000"/>
                <w:sz w:val="26"/>
                <w:szCs w:val="26"/>
                <w:lang w:val="vi-VN"/>
              </w:rPr>
              <w:t xml:space="preserve">Văn </w:t>
            </w:r>
            <w:r>
              <w:rPr>
                <w:rFonts w:ascii="Times New Roman" w:hAnsi="Times New Roman"/>
                <w:color w:val="000000"/>
                <w:sz w:val="26"/>
                <w:szCs w:val="26"/>
              </w:rPr>
              <w:t>Thu</w:t>
            </w:r>
          </w:p>
        </w:tc>
        <w:tc>
          <w:tcPr>
            <w:tcW w:w="4111" w:type="dxa"/>
            <w:shd w:val="clear" w:color="auto" w:fill="auto"/>
            <w:noWrap/>
            <w:vAlign w:val="bottom"/>
          </w:tcPr>
          <w:p>
            <w:pPr>
              <w:spacing w:before="0" w:beforeAutospacing="0" w:after="0" w:line="240" w:lineRule="auto"/>
              <w:rPr>
                <w:rFonts w:ascii="Times New Roman" w:hAnsi="Times New Roman"/>
                <w:sz w:val="26"/>
                <w:szCs w:val="26"/>
                <w:lang w:val="vi-VN"/>
              </w:rPr>
            </w:pPr>
            <w:r>
              <w:rPr>
                <w:rFonts w:ascii="Times New Roman" w:hAnsi="Times New Roman"/>
                <w:color w:val="000000"/>
                <w:sz w:val="26"/>
                <w:szCs w:val="26"/>
              </w:rPr>
              <w:t xml:space="preserve">THCS </w:t>
            </w:r>
            <w:r>
              <w:rPr>
                <w:rFonts w:ascii="Times New Roman" w:hAnsi="Times New Roman"/>
                <w:color w:val="000000"/>
                <w:sz w:val="26"/>
                <w:szCs w:val="26"/>
                <w:lang w:val="vi-VN"/>
              </w:rPr>
              <w:t>Minh Hòa</w:t>
            </w:r>
          </w:p>
        </w:tc>
        <w:tc>
          <w:tcPr>
            <w:tcW w:w="1701" w:type="dxa"/>
            <w:shd w:val="clear" w:color="auto" w:fill="auto"/>
            <w:noWrap/>
            <w:vAlign w:val="center"/>
          </w:tcPr>
          <w:p>
            <w:pPr>
              <w:spacing w:before="0" w:beforeAutospacing="0" w:after="0" w:line="240" w:lineRule="auto"/>
              <w:jc w:val="center"/>
              <w:rPr>
                <w:rFonts w:ascii="Times New Roman" w:hAnsi="Times New Roman"/>
                <w:sz w:val="26"/>
                <w:szCs w:val="26"/>
              </w:rPr>
            </w:pPr>
            <w:r>
              <w:rPr>
                <w:rFonts w:ascii="Times New Roman" w:hAnsi="Times New Roman"/>
                <w:color w:val="000000"/>
                <w:sz w:val="26"/>
                <w:szCs w:val="26"/>
                <w:lang w:val="vi-VN"/>
              </w:rPr>
              <w:t>Hóa</w:t>
            </w:r>
            <w:r>
              <w:rPr>
                <w:rFonts w:ascii="Times New Roman" w:hAnsi="Times New Roman"/>
                <w:color w:val="000000"/>
                <w:sz w:val="26"/>
                <w:szCs w:val="26"/>
              </w:rPr>
              <w:t xml:space="preserve"> học</w:t>
            </w:r>
          </w:p>
        </w:tc>
        <w:tc>
          <w:tcPr>
            <w:tcW w:w="2126" w:type="dxa"/>
            <w:shd w:val="clear" w:color="auto" w:fill="auto"/>
            <w:noWrap/>
            <w:vAlign w:val="bottom"/>
          </w:tcPr>
          <w:p>
            <w:pPr>
              <w:spacing w:before="0" w:beforeAutospacing="0" w:after="0" w:line="240" w:lineRule="auto"/>
              <w:jc w:val="center"/>
              <w:rPr>
                <w:rFonts w:ascii="Times New Roman" w:hAnsi="Times New Roman"/>
                <w:sz w:val="26"/>
                <w:szCs w:val="26"/>
                <w:lang w:val="vi-VN"/>
              </w:rPr>
            </w:pPr>
            <w:r>
              <w:rPr>
                <w:rFonts w:ascii="Times New Roman" w:hAnsi="Times New Roman"/>
                <w:sz w:val="26"/>
                <w:szCs w:val="26"/>
                <w:lang w:val="vi-VN"/>
              </w:rPr>
              <w:t>Yên Lập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04" w:type="dxa"/>
          </w:tcPr>
          <w:p>
            <w:pPr>
              <w:spacing w:before="0" w:beforeAutospacing="0" w:after="0" w:line="240" w:lineRule="auto"/>
              <w:jc w:val="center"/>
              <w:rPr>
                <w:rFonts w:ascii="Times New Roman" w:hAnsi="Times New Roman"/>
                <w:color w:val="000000"/>
                <w:sz w:val="26"/>
                <w:szCs w:val="26"/>
              </w:rPr>
            </w:pPr>
            <w:r>
              <w:rPr>
                <w:rFonts w:ascii="Times New Roman" w:hAnsi="Times New Roman"/>
                <w:color w:val="000000"/>
                <w:sz w:val="26"/>
                <w:szCs w:val="26"/>
              </w:rPr>
              <w:t>4.</w:t>
            </w:r>
          </w:p>
        </w:tc>
        <w:tc>
          <w:tcPr>
            <w:tcW w:w="2972" w:type="dxa"/>
            <w:shd w:val="clear" w:color="auto" w:fill="auto"/>
            <w:vAlign w:val="bottom"/>
          </w:tcPr>
          <w:p>
            <w:pPr>
              <w:spacing w:before="0" w:beforeAutospacing="0" w:after="0" w:line="240" w:lineRule="auto"/>
              <w:rPr>
                <w:rFonts w:ascii="Times New Roman" w:hAnsi="Times New Roman"/>
                <w:sz w:val="26"/>
                <w:szCs w:val="26"/>
                <w:lang w:val="vi-VN"/>
              </w:rPr>
            </w:pPr>
            <w:r>
              <w:rPr>
                <w:rFonts w:ascii="Times New Roman" w:hAnsi="Times New Roman"/>
                <w:sz w:val="26"/>
                <w:szCs w:val="26"/>
                <w:lang w:val="vi-VN"/>
              </w:rPr>
              <w:t>Vũ Lan Phương</w:t>
            </w:r>
          </w:p>
        </w:tc>
        <w:tc>
          <w:tcPr>
            <w:tcW w:w="4111" w:type="dxa"/>
            <w:shd w:val="clear" w:color="auto" w:fill="auto"/>
            <w:noWrap/>
            <w:vAlign w:val="bottom"/>
          </w:tcPr>
          <w:p>
            <w:pPr>
              <w:spacing w:before="0" w:beforeAutospacing="0" w:after="0" w:line="240" w:lineRule="auto"/>
              <w:rPr>
                <w:rFonts w:ascii="Times New Roman" w:hAnsi="Times New Roman"/>
                <w:sz w:val="26"/>
                <w:szCs w:val="26"/>
                <w:lang w:val="vi-VN"/>
              </w:rPr>
            </w:pPr>
            <w:r>
              <w:rPr>
                <w:rFonts w:ascii="Times New Roman" w:hAnsi="Times New Roman"/>
                <w:color w:val="000000"/>
                <w:sz w:val="26"/>
                <w:szCs w:val="26"/>
              </w:rPr>
              <w:t xml:space="preserve">THCS </w:t>
            </w:r>
            <w:r>
              <w:rPr>
                <w:rFonts w:ascii="Times New Roman" w:hAnsi="Times New Roman"/>
                <w:color w:val="000000"/>
                <w:sz w:val="26"/>
                <w:szCs w:val="26"/>
                <w:lang w:val="vi-VN"/>
              </w:rPr>
              <w:t>Vô Tranh</w:t>
            </w:r>
          </w:p>
        </w:tc>
        <w:tc>
          <w:tcPr>
            <w:tcW w:w="1701" w:type="dxa"/>
            <w:shd w:val="clear" w:color="auto" w:fill="auto"/>
            <w:noWrap/>
            <w:vAlign w:val="center"/>
          </w:tcPr>
          <w:p>
            <w:pPr>
              <w:spacing w:before="0" w:beforeAutospacing="0" w:after="0" w:line="240" w:lineRule="auto"/>
              <w:jc w:val="center"/>
              <w:rPr>
                <w:rFonts w:ascii="Times New Roman" w:hAnsi="Times New Roman"/>
                <w:sz w:val="26"/>
                <w:szCs w:val="26"/>
                <w:lang w:val="vi-VN"/>
              </w:rPr>
            </w:pPr>
            <w:r>
              <w:rPr>
                <w:rFonts w:ascii="Times New Roman" w:hAnsi="Times New Roman"/>
                <w:sz w:val="26"/>
                <w:szCs w:val="26"/>
                <w:lang w:val="vi-VN"/>
              </w:rPr>
              <w:t>Vật lí</w:t>
            </w:r>
          </w:p>
        </w:tc>
        <w:tc>
          <w:tcPr>
            <w:tcW w:w="2126" w:type="dxa"/>
            <w:shd w:val="clear" w:color="auto" w:fill="auto"/>
            <w:noWrap/>
            <w:vAlign w:val="bottom"/>
          </w:tcPr>
          <w:p>
            <w:pPr>
              <w:spacing w:before="0" w:beforeAutospacing="0" w:after="0" w:line="240" w:lineRule="auto"/>
              <w:jc w:val="center"/>
              <w:rPr>
                <w:rFonts w:ascii="Times New Roman" w:hAnsi="Times New Roman"/>
                <w:sz w:val="26"/>
                <w:szCs w:val="26"/>
                <w:lang w:val="vi-VN"/>
              </w:rPr>
            </w:pPr>
            <w:r>
              <w:rPr>
                <w:rFonts w:ascii="Times New Roman" w:hAnsi="Times New Roman"/>
                <w:sz w:val="26"/>
                <w:szCs w:val="26"/>
                <w:lang w:val="vi-VN"/>
              </w:rPr>
              <w:t>Hạ Hòa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04" w:type="dxa"/>
          </w:tcPr>
          <w:p>
            <w:pPr>
              <w:spacing w:before="0" w:beforeAutospacing="0" w:after="0" w:line="240" w:lineRule="auto"/>
              <w:jc w:val="center"/>
              <w:rPr>
                <w:rFonts w:ascii="Times New Roman" w:hAnsi="Times New Roman"/>
                <w:color w:val="000000"/>
                <w:sz w:val="26"/>
                <w:szCs w:val="26"/>
              </w:rPr>
            </w:pPr>
            <w:r>
              <w:rPr>
                <w:rFonts w:ascii="Times New Roman" w:hAnsi="Times New Roman"/>
                <w:color w:val="000000"/>
                <w:sz w:val="26"/>
                <w:szCs w:val="26"/>
              </w:rPr>
              <w:t>5.</w:t>
            </w:r>
          </w:p>
        </w:tc>
        <w:tc>
          <w:tcPr>
            <w:tcW w:w="2972" w:type="dxa"/>
            <w:shd w:val="clear" w:color="auto" w:fill="auto"/>
            <w:vAlign w:val="bottom"/>
          </w:tcPr>
          <w:p>
            <w:pPr>
              <w:spacing w:before="0" w:beforeAutospacing="0" w:after="0" w:line="240" w:lineRule="auto"/>
              <w:rPr>
                <w:rFonts w:ascii="Times New Roman" w:hAnsi="Times New Roman"/>
                <w:sz w:val="26"/>
                <w:szCs w:val="26"/>
                <w:lang w:val="vi-VN"/>
              </w:rPr>
            </w:pPr>
            <w:r>
              <w:rPr>
                <w:rFonts w:ascii="Times New Roman" w:hAnsi="Times New Roman"/>
                <w:sz w:val="26"/>
                <w:szCs w:val="26"/>
                <w:lang w:val="vi-VN"/>
              </w:rPr>
              <w:t>Trần Thùy Dung</w:t>
            </w:r>
          </w:p>
        </w:tc>
        <w:tc>
          <w:tcPr>
            <w:tcW w:w="4111" w:type="dxa"/>
            <w:shd w:val="clear" w:color="auto" w:fill="auto"/>
            <w:noWrap/>
            <w:vAlign w:val="bottom"/>
          </w:tcPr>
          <w:p>
            <w:pPr>
              <w:spacing w:before="0" w:beforeAutospacing="0" w:after="0" w:line="240" w:lineRule="auto"/>
              <w:rPr>
                <w:rFonts w:ascii="Times New Roman" w:hAnsi="Times New Roman"/>
                <w:sz w:val="26"/>
                <w:szCs w:val="26"/>
                <w:lang w:val="vi-VN"/>
              </w:rPr>
            </w:pPr>
            <w:r>
              <w:rPr>
                <w:rFonts w:ascii="Times New Roman" w:hAnsi="Times New Roman"/>
                <w:color w:val="000000"/>
                <w:sz w:val="26"/>
                <w:szCs w:val="26"/>
              </w:rPr>
              <w:t>TH</w:t>
            </w:r>
            <w:r>
              <w:rPr>
                <w:rFonts w:ascii="Times New Roman" w:hAnsi="Times New Roman"/>
                <w:color w:val="000000"/>
                <w:sz w:val="26"/>
                <w:szCs w:val="26"/>
                <w:lang w:val="vi-VN"/>
              </w:rPr>
              <w:t xml:space="preserve"> &amp; </w:t>
            </w:r>
            <w:r>
              <w:rPr>
                <w:rFonts w:ascii="Times New Roman" w:hAnsi="Times New Roman"/>
                <w:color w:val="000000"/>
                <w:sz w:val="26"/>
                <w:szCs w:val="26"/>
              </w:rPr>
              <w:t xml:space="preserve">THCS </w:t>
            </w:r>
            <w:r>
              <w:rPr>
                <w:rFonts w:ascii="Times New Roman" w:hAnsi="Times New Roman"/>
                <w:color w:val="000000"/>
                <w:sz w:val="26"/>
                <w:szCs w:val="26"/>
                <w:lang w:val="vi-VN"/>
              </w:rPr>
              <w:t>Phương Viên</w:t>
            </w:r>
          </w:p>
        </w:tc>
        <w:tc>
          <w:tcPr>
            <w:tcW w:w="1701" w:type="dxa"/>
            <w:shd w:val="clear" w:color="auto" w:fill="auto"/>
            <w:noWrap/>
            <w:vAlign w:val="center"/>
          </w:tcPr>
          <w:p>
            <w:pPr>
              <w:spacing w:before="0" w:beforeAutospacing="0" w:after="0" w:line="240" w:lineRule="auto"/>
              <w:jc w:val="center"/>
              <w:rPr>
                <w:rFonts w:ascii="Times New Roman" w:hAnsi="Times New Roman"/>
                <w:sz w:val="26"/>
                <w:szCs w:val="26"/>
              </w:rPr>
            </w:pPr>
            <w:r>
              <w:rPr>
                <w:rFonts w:ascii="Times New Roman" w:hAnsi="Times New Roman"/>
                <w:color w:val="000000"/>
                <w:sz w:val="26"/>
                <w:szCs w:val="26"/>
              </w:rPr>
              <w:t>Vật lí</w:t>
            </w:r>
          </w:p>
        </w:tc>
        <w:tc>
          <w:tcPr>
            <w:tcW w:w="2126" w:type="dxa"/>
            <w:shd w:val="clear" w:color="auto" w:fill="auto"/>
            <w:noWrap/>
            <w:vAlign w:val="bottom"/>
          </w:tcPr>
          <w:p>
            <w:pPr>
              <w:spacing w:before="0" w:beforeAutospacing="0" w:after="0" w:line="240" w:lineRule="auto"/>
              <w:jc w:val="center"/>
              <w:rPr>
                <w:rFonts w:ascii="Times New Roman" w:hAnsi="Times New Roman"/>
                <w:sz w:val="26"/>
                <w:szCs w:val="26"/>
                <w:lang w:val="vi-VN"/>
              </w:rPr>
            </w:pPr>
            <w:r>
              <w:rPr>
                <w:rFonts w:ascii="Times New Roman" w:hAnsi="Times New Roman"/>
                <w:sz w:val="26"/>
                <w:szCs w:val="26"/>
                <w:lang w:val="vi-VN"/>
              </w:rPr>
              <w:t>Hạ Hòa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04" w:type="dxa"/>
          </w:tcPr>
          <w:p>
            <w:pPr>
              <w:spacing w:before="0" w:beforeAutospacing="0" w:after="0" w:line="240" w:lineRule="auto"/>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2972" w:type="dxa"/>
            <w:shd w:val="clear" w:color="auto" w:fill="auto"/>
            <w:vAlign w:val="bottom"/>
          </w:tcPr>
          <w:p>
            <w:pPr>
              <w:spacing w:before="0" w:beforeAutospacing="0" w:after="0" w:line="240" w:lineRule="auto"/>
              <w:rPr>
                <w:rFonts w:ascii="Times New Roman" w:hAnsi="Times New Roman"/>
                <w:sz w:val="26"/>
                <w:szCs w:val="26"/>
                <w:lang w:val="vi-VN"/>
              </w:rPr>
            </w:pPr>
            <w:r>
              <w:rPr>
                <w:rFonts w:ascii="Times New Roman" w:hAnsi="Times New Roman"/>
                <w:sz w:val="26"/>
                <w:szCs w:val="26"/>
                <w:lang w:val="vi-VN"/>
              </w:rPr>
              <w:t>Đồng Thị Hưng</w:t>
            </w:r>
          </w:p>
        </w:tc>
        <w:tc>
          <w:tcPr>
            <w:tcW w:w="4111" w:type="dxa"/>
            <w:shd w:val="clear" w:color="auto" w:fill="auto"/>
            <w:noWrap/>
            <w:vAlign w:val="bottom"/>
          </w:tcPr>
          <w:p>
            <w:pPr>
              <w:spacing w:before="0" w:beforeAutospacing="0" w:after="0" w:line="240" w:lineRule="auto"/>
              <w:rPr>
                <w:rFonts w:ascii="Times New Roman" w:hAnsi="Times New Roman"/>
                <w:color w:val="000000"/>
                <w:sz w:val="26"/>
                <w:szCs w:val="26"/>
                <w:lang w:val="vi-VN"/>
              </w:rPr>
            </w:pPr>
            <w:r>
              <w:rPr>
                <w:rFonts w:ascii="Times New Roman" w:hAnsi="Times New Roman"/>
                <w:color w:val="000000"/>
                <w:sz w:val="26"/>
                <w:szCs w:val="26"/>
                <w:lang w:val="vi-VN"/>
              </w:rPr>
              <w:t>THCS Xuân Viên</w:t>
            </w:r>
          </w:p>
        </w:tc>
        <w:tc>
          <w:tcPr>
            <w:tcW w:w="1701" w:type="dxa"/>
            <w:shd w:val="clear" w:color="auto" w:fill="auto"/>
            <w:noWrap/>
            <w:vAlign w:val="center"/>
          </w:tcPr>
          <w:p>
            <w:pPr>
              <w:spacing w:before="0" w:beforeAutospacing="0" w:after="0" w:line="240" w:lineRule="auto"/>
              <w:jc w:val="center"/>
              <w:rPr>
                <w:rFonts w:ascii="Times New Roman" w:hAnsi="Times New Roman"/>
                <w:color w:val="000000"/>
                <w:sz w:val="26"/>
                <w:szCs w:val="26"/>
                <w:lang w:val="vi-VN"/>
              </w:rPr>
            </w:pPr>
            <w:r>
              <w:rPr>
                <w:rFonts w:ascii="Times New Roman" w:hAnsi="Times New Roman"/>
                <w:color w:val="000000"/>
                <w:sz w:val="26"/>
                <w:szCs w:val="26"/>
                <w:lang w:val="vi-VN"/>
              </w:rPr>
              <w:t>Sinh học</w:t>
            </w:r>
          </w:p>
        </w:tc>
        <w:tc>
          <w:tcPr>
            <w:tcW w:w="2126" w:type="dxa"/>
            <w:shd w:val="clear" w:color="auto" w:fill="auto"/>
            <w:noWrap/>
            <w:vAlign w:val="bottom"/>
          </w:tcPr>
          <w:p>
            <w:pPr>
              <w:spacing w:before="0" w:beforeAutospacing="0" w:after="0" w:line="240" w:lineRule="auto"/>
              <w:rPr>
                <w:rFonts w:ascii="Times New Roman" w:hAnsi="Times New Roman"/>
                <w:sz w:val="26"/>
                <w:szCs w:val="26"/>
                <w:lang w:val="vi-VN"/>
              </w:rPr>
            </w:pPr>
            <w:r>
              <w:rPr>
                <w:rFonts w:ascii="Times New Roman" w:hAnsi="Times New Roman"/>
                <w:sz w:val="26"/>
                <w:szCs w:val="26"/>
                <w:lang w:val="vi-VN"/>
              </w:rPr>
              <w:t xml:space="preserve">         Yên Lập</w:t>
            </w:r>
          </w:p>
        </w:tc>
      </w:tr>
    </w:tbl>
    <w:p>
      <w:pPr>
        <w:spacing w:before="0" w:beforeAutospacing="0" w:after="100" w:afterAutospacing="1" w:line="240" w:lineRule="auto"/>
        <w:rPr>
          <w:rFonts w:ascii="Times New Roman" w:hAnsi="Times New Roman"/>
          <w:b/>
          <w:sz w:val="26"/>
          <w:szCs w:val="26"/>
          <w:lang w:val="vi-VN"/>
        </w:rPr>
      </w:pPr>
      <w:r>
        <w:rPr>
          <w:rFonts w:ascii="Times New Roman" w:hAnsi="Times New Roman"/>
          <w:b/>
          <w:sz w:val="26"/>
          <w:szCs w:val="26"/>
        </w:rPr>
        <w:t xml:space="preserve">I.  </w:t>
      </w:r>
      <w:r>
        <w:rPr>
          <w:rFonts w:ascii="Times New Roman" w:hAnsi="Times New Roman"/>
          <w:b/>
          <w:sz w:val="26"/>
          <w:szCs w:val="26"/>
          <w:lang w:val="vi-VN"/>
        </w:rPr>
        <w:t>MA TRẬN</w:t>
      </w:r>
    </w:p>
    <w:p>
      <w:pPr>
        <w:spacing w:before="0" w:beforeAutospacing="0" w:after="100" w:afterAutospacing="1" w:line="240" w:lineRule="auto"/>
        <w:rPr>
          <w:rFonts w:ascii="Times New Roman" w:hAnsi="Times New Roman"/>
          <w:i/>
          <w:sz w:val="26"/>
          <w:szCs w:val="26"/>
        </w:rPr>
      </w:pPr>
      <w:r>
        <w:rPr>
          <w:rFonts w:ascii="Times New Roman" w:hAnsi="Times New Roman"/>
          <w:b/>
          <w:sz w:val="26"/>
          <w:szCs w:val="26"/>
        </w:rPr>
        <w:t xml:space="preserve">- </w:t>
      </w:r>
      <w:r>
        <w:rPr>
          <w:rFonts w:ascii="Times New Roman" w:hAnsi="Times New Roman"/>
          <w:b/>
          <w:sz w:val="26"/>
          <w:szCs w:val="26"/>
          <w:lang w:val="vi-VN"/>
        </w:rPr>
        <w:t xml:space="preserve">Thời điểm kiểm tra: </w:t>
      </w:r>
      <w:r>
        <w:rPr>
          <w:rFonts w:ascii="Times New Roman" w:hAnsi="Times New Roman"/>
          <w:i/>
          <w:sz w:val="26"/>
          <w:szCs w:val="26"/>
          <w:lang w:val="vi-VN"/>
        </w:rPr>
        <w:t xml:space="preserve">Kiểm tra </w:t>
      </w:r>
      <w:r>
        <w:rPr>
          <w:rFonts w:ascii="Times New Roman" w:hAnsi="Times New Roman"/>
          <w:i/>
          <w:sz w:val="26"/>
          <w:szCs w:val="26"/>
        </w:rPr>
        <w:t>giữa</w:t>
      </w:r>
      <w:r>
        <w:rPr>
          <w:rFonts w:ascii="Times New Roman" w:hAnsi="Times New Roman"/>
          <w:i/>
          <w:sz w:val="26"/>
          <w:szCs w:val="26"/>
          <w:lang w:val="vi-VN"/>
        </w:rPr>
        <w:t xml:space="preserve"> kì </w:t>
      </w:r>
      <w:r>
        <w:rPr>
          <w:rFonts w:ascii="Times New Roman" w:hAnsi="Times New Roman"/>
          <w:i/>
          <w:sz w:val="26"/>
          <w:szCs w:val="26"/>
        </w:rPr>
        <w:t>1</w:t>
      </w:r>
      <w:r>
        <w:rPr>
          <w:rFonts w:ascii="Times New Roman" w:hAnsi="Times New Roman"/>
          <w:i/>
          <w:sz w:val="26"/>
          <w:szCs w:val="26"/>
          <w:lang w:val="vi-VN"/>
        </w:rPr>
        <w:t xml:space="preserve"> khi kết thúc nội dung</w:t>
      </w:r>
      <w:r>
        <w:rPr>
          <w:rFonts w:ascii="Times New Roman" w:hAnsi="Times New Roman"/>
          <w:i/>
          <w:sz w:val="26"/>
          <w:szCs w:val="26"/>
        </w:rPr>
        <w:t xml:space="preserve"> chương 2: Phân tử - liên kết hóa học</w:t>
      </w:r>
    </w:p>
    <w:p>
      <w:pPr>
        <w:spacing w:before="0" w:beforeAutospacing="0" w:after="100" w:afterAutospacing="1" w:line="240" w:lineRule="auto"/>
        <w:rPr>
          <w:rFonts w:ascii="Times New Roman" w:hAnsi="Times New Roman"/>
          <w:bCs/>
          <w:i/>
          <w:sz w:val="26"/>
          <w:szCs w:val="26"/>
        </w:rPr>
      </w:pPr>
      <w:r>
        <w:rPr>
          <w:rFonts w:ascii="Times New Roman" w:hAnsi="Times New Roman"/>
          <w:b/>
          <w:sz w:val="26"/>
          <w:szCs w:val="26"/>
        </w:rPr>
        <w:t xml:space="preserve">- Thời gian làm bài: </w:t>
      </w:r>
      <w:r>
        <w:rPr>
          <w:rFonts w:ascii="Times New Roman" w:hAnsi="Times New Roman"/>
          <w:bCs/>
          <w:i/>
          <w:sz w:val="26"/>
          <w:szCs w:val="26"/>
          <w:lang w:val="vi-VN"/>
        </w:rPr>
        <w:t>6</w:t>
      </w:r>
      <w:r>
        <w:rPr>
          <w:rFonts w:ascii="Times New Roman" w:hAnsi="Times New Roman"/>
          <w:bCs/>
          <w:i/>
          <w:sz w:val="26"/>
          <w:szCs w:val="26"/>
        </w:rPr>
        <w:t>0 phút</w:t>
      </w:r>
    </w:p>
    <w:p>
      <w:pPr>
        <w:spacing w:before="0" w:beforeAutospacing="0" w:after="100" w:afterAutospacing="1" w:line="240" w:lineRule="auto"/>
        <w:rPr>
          <w:rFonts w:ascii="Times New Roman" w:hAnsi="Times New Roman"/>
          <w:i/>
          <w:iCs/>
          <w:sz w:val="26"/>
          <w:szCs w:val="26"/>
          <w:lang w:val="nl-NL"/>
        </w:rPr>
      </w:pPr>
      <w:r>
        <w:rPr>
          <w:rFonts w:ascii="Times New Roman" w:hAnsi="Times New Roman"/>
          <w:b/>
          <w:sz w:val="26"/>
          <w:szCs w:val="26"/>
        </w:rPr>
        <w:t xml:space="preserve">- Hình thức kiểm tra: </w:t>
      </w:r>
      <w:r>
        <w:rPr>
          <w:rFonts w:ascii="Times New Roman" w:hAnsi="Times New Roman"/>
          <w:i/>
          <w:iCs/>
          <w:sz w:val="26"/>
          <w:szCs w:val="26"/>
          <w:lang w:val="nl-NL"/>
        </w:rPr>
        <w:t>Kết hợp giữa trắc nghiệm và tự luận (tỉ lệ 40% trắc nghiệm, 60% tự luận)</w:t>
      </w:r>
    </w:p>
    <w:p>
      <w:pPr>
        <w:spacing w:before="0" w:beforeAutospacing="0" w:after="100" w:afterAutospacing="1" w:line="240" w:lineRule="auto"/>
        <w:rPr>
          <w:rFonts w:ascii="Times New Roman" w:hAnsi="Times New Roman"/>
          <w:b/>
          <w:sz w:val="26"/>
          <w:szCs w:val="26"/>
          <w:lang w:val="nl-NL"/>
        </w:rPr>
      </w:pPr>
      <w:r>
        <w:rPr>
          <w:rFonts w:ascii="Times New Roman" w:hAnsi="Times New Roman"/>
          <w:b/>
          <w:sz w:val="26"/>
          <w:szCs w:val="26"/>
          <w:lang w:val="nl-NL"/>
        </w:rPr>
        <w:t>- Cấu trúc:</w:t>
      </w:r>
    </w:p>
    <w:p>
      <w:pPr>
        <w:spacing w:before="0" w:beforeAutospacing="0" w:after="100" w:afterAutospacing="1" w:line="240" w:lineRule="auto"/>
        <w:rPr>
          <w:rFonts w:ascii="Times New Roman" w:hAnsi="Times New Roman"/>
          <w:i/>
          <w:iCs/>
          <w:sz w:val="26"/>
          <w:szCs w:val="26"/>
          <w:lang w:val="nl-NL"/>
        </w:rPr>
      </w:pPr>
      <w:r>
        <w:rPr>
          <w:rFonts w:ascii="Times New Roman" w:hAnsi="Times New Roman"/>
          <w:sz w:val="26"/>
          <w:szCs w:val="26"/>
          <w:lang w:val="nl-NL"/>
        </w:rPr>
        <w:t xml:space="preserve">- Mức độ đề: </w:t>
      </w:r>
      <w:r>
        <w:rPr>
          <w:rFonts w:ascii="Times New Roman" w:hAnsi="Times New Roman"/>
          <w:i/>
          <w:iCs/>
          <w:sz w:val="26"/>
          <w:szCs w:val="26"/>
          <w:lang w:val="nl-NL"/>
        </w:rPr>
        <w:t>40% Nhận biết; 30% Thông hiểu; 20% Vận dụng; 10% Vận dụng cao</w:t>
      </w:r>
    </w:p>
    <w:p>
      <w:pPr>
        <w:spacing w:before="0" w:beforeAutospacing="0" w:after="100" w:afterAutospacing="1" w:line="240" w:lineRule="auto"/>
        <w:rPr>
          <w:rFonts w:ascii="Times New Roman" w:hAnsi="Times New Roman"/>
          <w:bCs/>
          <w:i/>
          <w:sz w:val="26"/>
          <w:szCs w:val="26"/>
          <w:lang w:val="nl-NL"/>
        </w:rPr>
      </w:pPr>
      <w:r>
        <w:rPr>
          <w:rFonts w:ascii="Times New Roman" w:hAnsi="Times New Roman"/>
          <w:iCs/>
          <w:sz w:val="26"/>
          <w:szCs w:val="26"/>
          <w:lang w:val="nl-NL"/>
        </w:rPr>
        <w:t xml:space="preserve">- Phần trắc nghiệm: </w:t>
      </w:r>
      <w:r>
        <w:rPr>
          <w:rFonts w:ascii="Times New Roman" w:hAnsi="Times New Roman"/>
          <w:bCs/>
          <w:iCs/>
          <w:sz w:val="26"/>
          <w:szCs w:val="26"/>
          <w:lang w:val="nl-NL"/>
        </w:rPr>
        <w:t xml:space="preserve">4,0 điểm </w:t>
      </w:r>
      <w:r>
        <w:rPr>
          <w:rFonts w:ascii="Times New Roman" w:hAnsi="Times New Roman"/>
          <w:bCs/>
          <w:i/>
          <w:iCs/>
          <w:sz w:val="26"/>
          <w:szCs w:val="26"/>
          <w:lang w:val="nl-NL"/>
        </w:rPr>
        <w:t xml:space="preserve">(gồm </w:t>
      </w:r>
      <w:r>
        <w:rPr>
          <w:rFonts w:ascii="Times New Roman" w:hAnsi="Times New Roman"/>
          <w:bCs/>
          <w:i/>
          <w:iCs/>
          <w:sz w:val="26"/>
          <w:szCs w:val="26"/>
          <w:lang w:val="vi-VN"/>
        </w:rPr>
        <w:t>16</w:t>
      </w:r>
      <w:r>
        <w:rPr>
          <w:rFonts w:ascii="Times New Roman" w:hAnsi="Times New Roman"/>
          <w:bCs/>
          <w:i/>
          <w:iCs/>
          <w:sz w:val="26"/>
          <w:szCs w:val="26"/>
          <w:lang w:val="nl-NL"/>
        </w:rPr>
        <w:t xml:space="preserve"> câu hỏi: nhận biết: 12 câu, thông hiểu: 2 câu, vận dụng: 2 câu)</w:t>
      </w:r>
      <w:r>
        <w:rPr>
          <w:rFonts w:ascii="Times New Roman" w:hAnsi="Times New Roman"/>
          <w:bCs/>
          <w:i/>
          <w:sz w:val="26"/>
          <w:szCs w:val="26"/>
          <w:lang w:val="nl-NL"/>
        </w:rPr>
        <w:t xml:space="preserve"> mỗi câu 0,25 điểm </w:t>
      </w:r>
    </w:p>
    <w:p>
      <w:pPr>
        <w:spacing w:before="0" w:beforeAutospacing="0" w:after="100" w:afterAutospacing="1" w:line="240" w:lineRule="auto"/>
        <w:rPr>
          <w:rFonts w:ascii="Times New Roman" w:hAnsi="Times New Roman"/>
          <w:bCs/>
          <w:i/>
          <w:iCs/>
          <w:sz w:val="26"/>
          <w:szCs w:val="26"/>
          <w:lang w:val="nl-NL"/>
        </w:rPr>
      </w:pPr>
      <w:r>
        <w:rPr>
          <w:rFonts w:ascii="Times New Roman" w:hAnsi="Times New Roman"/>
          <w:bCs/>
          <w:sz w:val="26"/>
          <w:szCs w:val="26"/>
          <w:lang w:val="nl-NL"/>
        </w:rPr>
        <w:t xml:space="preserve">- </w:t>
      </w:r>
      <w:r>
        <w:rPr>
          <w:rFonts w:ascii="Times New Roman" w:hAnsi="Times New Roman"/>
          <w:bCs/>
          <w:iCs/>
          <w:sz w:val="26"/>
          <w:szCs w:val="26"/>
          <w:lang w:val="nl-NL"/>
        </w:rPr>
        <w:t>Phần tự luận: 6,0 điểm</w:t>
      </w:r>
      <w:r>
        <w:rPr>
          <w:rFonts w:ascii="Times New Roman" w:hAnsi="Times New Roman"/>
          <w:bCs/>
          <w:i/>
          <w:iCs/>
          <w:sz w:val="26"/>
          <w:szCs w:val="26"/>
          <w:lang w:val="nl-NL"/>
        </w:rPr>
        <w:t xml:space="preserve"> (Nhận biết: 1,0 điểm; Thông hiểu: 2,5 điểm; Vận dụng: 1,5 điểm; Vận dụng cao: 1,0 điểm)</w:t>
      </w:r>
    </w:p>
    <w:p>
      <w:pPr>
        <w:spacing w:before="0" w:beforeAutospacing="0" w:after="100" w:afterAutospacing="1" w:line="240" w:lineRule="auto"/>
        <w:jc w:val="both"/>
        <w:rPr>
          <w:rFonts w:ascii="Times New Roman" w:hAnsi="Times New Roman"/>
          <w:bCs/>
          <w:i/>
          <w:sz w:val="26"/>
          <w:szCs w:val="26"/>
          <w:lang w:val="nl-NL"/>
        </w:rPr>
      </w:pPr>
      <w:r>
        <w:rPr>
          <w:rFonts w:ascii="Times New Roman" w:hAnsi="Times New Roman"/>
          <w:bCs/>
          <w:sz w:val="26"/>
          <w:szCs w:val="26"/>
          <w:lang w:val="nl-NL"/>
        </w:rPr>
        <w:t xml:space="preserve">- Nội dung </w:t>
      </w:r>
      <w:r>
        <w:rPr>
          <w:rFonts w:ascii="Times New Roman" w:hAnsi="Times New Roman"/>
          <w:bCs/>
          <w:sz w:val="26"/>
          <w:szCs w:val="26"/>
        </w:rPr>
        <w:t>mở đầu</w:t>
      </w:r>
      <w:r>
        <w:rPr>
          <w:rFonts w:ascii="Times New Roman" w:hAnsi="Times New Roman"/>
          <w:bCs/>
          <w:sz w:val="26"/>
          <w:szCs w:val="26"/>
          <w:lang w:val="nl-NL"/>
        </w:rPr>
        <w:t xml:space="preserve"> học kì </w:t>
      </w:r>
      <w:r>
        <w:rPr>
          <w:rFonts w:ascii="Times New Roman" w:hAnsi="Times New Roman"/>
          <w:bCs/>
          <w:sz w:val="26"/>
          <w:szCs w:val="26"/>
        </w:rPr>
        <w:t>1</w:t>
      </w:r>
      <w:r>
        <w:rPr>
          <w:rFonts w:ascii="Times New Roman" w:hAnsi="Times New Roman"/>
          <w:bCs/>
          <w:sz w:val="26"/>
          <w:szCs w:val="26"/>
          <w:lang w:val="nl-NL"/>
        </w:rPr>
        <w:t xml:space="preserve">: </w:t>
      </w:r>
      <w:r>
        <w:rPr>
          <w:rFonts w:ascii="Times New Roman" w:hAnsi="Times New Roman"/>
          <w:bCs/>
          <w:i/>
          <w:sz w:val="26"/>
          <w:szCs w:val="26"/>
        </w:rPr>
        <w:t>15</w:t>
      </w:r>
      <w:r>
        <w:rPr>
          <w:rFonts w:ascii="Times New Roman" w:hAnsi="Times New Roman"/>
          <w:bCs/>
          <w:i/>
          <w:sz w:val="26"/>
          <w:szCs w:val="26"/>
          <w:lang w:val="nl-NL"/>
        </w:rPr>
        <w:t>% (</w:t>
      </w:r>
      <w:r>
        <w:rPr>
          <w:rFonts w:ascii="Times New Roman" w:hAnsi="Times New Roman"/>
          <w:bCs/>
          <w:i/>
          <w:sz w:val="26"/>
          <w:szCs w:val="26"/>
        </w:rPr>
        <w:t>1,5</w:t>
      </w:r>
      <w:r>
        <w:rPr>
          <w:rFonts w:ascii="Times New Roman" w:hAnsi="Times New Roman"/>
          <w:bCs/>
          <w:i/>
          <w:sz w:val="26"/>
          <w:szCs w:val="26"/>
          <w:lang w:val="nl-NL"/>
        </w:rPr>
        <w:t xml:space="preserve"> điểm; </w:t>
      </w:r>
      <w:r>
        <w:rPr>
          <w:rFonts w:ascii="Times New Roman" w:hAnsi="Times New Roman"/>
          <w:bCs/>
          <w:i/>
          <w:sz w:val="26"/>
          <w:szCs w:val="26"/>
        </w:rPr>
        <w:t>Mở đầu</w:t>
      </w:r>
      <w:r>
        <w:rPr>
          <w:rFonts w:ascii="Times New Roman" w:hAnsi="Times New Roman"/>
          <w:bCs/>
          <w:i/>
          <w:sz w:val="26"/>
          <w:szCs w:val="26"/>
          <w:lang w:val="nl-NL"/>
        </w:rPr>
        <w:t xml:space="preserve">: </w:t>
      </w:r>
      <w:r>
        <w:rPr>
          <w:rFonts w:ascii="Times New Roman" w:hAnsi="Times New Roman"/>
          <w:bCs/>
          <w:i/>
          <w:sz w:val="26"/>
          <w:szCs w:val="26"/>
        </w:rPr>
        <w:t>5</w:t>
      </w:r>
      <w:r>
        <w:rPr>
          <w:rFonts w:ascii="Times New Roman" w:hAnsi="Times New Roman"/>
          <w:bCs/>
          <w:i/>
          <w:sz w:val="26"/>
          <w:szCs w:val="26"/>
          <w:lang w:val="nl-NL"/>
        </w:rPr>
        <w:t xml:space="preserve"> tiết)</w:t>
      </w:r>
    </w:p>
    <w:p>
      <w:pPr>
        <w:spacing w:before="0" w:beforeAutospacing="0" w:after="100" w:afterAutospacing="1" w:line="240" w:lineRule="auto"/>
        <w:jc w:val="both"/>
        <w:rPr>
          <w:rFonts w:ascii="Times New Roman" w:hAnsi="Times New Roman"/>
          <w:bCs/>
          <w:i/>
          <w:iCs/>
          <w:sz w:val="26"/>
          <w:szCs w:val="26"/>
          <w:lang w:val="nl-NL"/>
        </w:rPr>
      </w:pPr>
      <w:r>
        <w:rPr>
          <w:rFonts w:ascii="Times New Roman" w:hAnsi="Times New Roman"/>
          <w:bCs/>
          <w:sz w:val="26"/>
          <w:szCs w:val="26"/>
          <w:lang w:val="nl-NL"/>
        </w:rPr>
        <w:t xml:space="preserve">- Nội dung </w:t>
      </w:r>
      <w:r>
        <w:rPr>
          <w:rFonts w:ascii="Times New Roman" w:hAnsi="Times New Roman"/>
          <w:bCs/>
          <w:i/>
          <w:sz w:val="26"/>
          <w:szCs w:val="26"/>
          <w:lang w:val="nl-NL"/>
        </w:rPr>
        <w:t>Chủ đề</w:t>
      </w:r>
      <w:r>
        <w:rPr>
          <w:rFonts w:ascii="Times New Roman" w:hAnsi="Times New Roman"/>
          <w:bCs/>
          <w:sz w:val="26"/>
          <w:szCs w:val="26"/>
        </w:rPr>
        <w:t xml:space="preserve"> 1</w:t>
      </w:r>
      <w:r>
        <w:rPr>
          <w:rFonts w:ascii="Times New Roman" w:hAnsi="Times New Roman"/>
          <w:bCs/>
          <w:sz w:val="26"/>
          <w:szCs w:val="26"/>
          <w:lang w:val="nl-NL"/>
        </w:rPr>
        <w:t xml:space="preserve"> học kì </w:t>
      </w:r>
      <w:r>
        <w:rPr>
          <w:rFonts w:ascii="Times New Roman" w:hAnsi="Times New Roman"/>
          <w:bCs/>
          <w:sz w:val="26"/>
          <w:szCs w:val="26"/>
        </w:rPr>
        <w:t>1</w:t>
      </w:r>
      <w:r>
        <w:rPr>
          <w:rFonts w:ascii="Times New Roman" w:hAnsi="Times New Roman"/>
          <w:bCs/>
          <w:sz w:val="26"/>
          <w:szCs w:val="26"/>
          <w:lang w:val="nl-NL"/>
        </w:rPr>
        <w:t xml:space="preserve">: </w:t>
      </w:r>
      <w:r>
        <w:rPr>
          <w:rFonts w:ascii="Times New Roman" w:hAnsi="Times New Roman"/>
          <w:bCs/>
          <w:i/>
          <w:sz w:val="26"/>
          <w:szCs w:val="26"/>
          <w:lang w:val="vi-VN"/>
        </w:rPr>
        <w:t>50</w:t>
      </w:r>
      <w:r>
        <w:rPr>
          <w:rFonts w:ascii="Times New Roman" w:hAnsi="Times New Roman"/>
          <w:bCs/>
          <w:i/>
          <w:sz w:val="26"/>
          <w:szCs w:val="26"/>
          <w:lang w:val="nl-NL"/>
        </w:rPr>
        <w:t>% (</w:t>
      </w:r>
      <w:r>
        <w:rPr>
          <w:rFonts w:ascii="Times New Roman" w:hAnsi="Times New Roman"/>
          <w:bCs/>
          <w:i/>
          <w:sz w:val="26"/>
          <w:szCs w:val="26"/>
          <w:lang w:val="vi-VN"/>
        </w:rPr>
        <w:t xml:space="preserve">5 </w:t>
      </w:r>
      <w:r>
        <w:rPr>
          <w:rFonts w:ascii="Times New Roman" w:hAnsi="Times New Roman"/>
          <w:bCs/>
          <w:i/>
          <w:sz w:val="26"/>
          <w:szCs w:val="26"/>
          <w:lang w:val="nl-NL"/>
        </w:rPr>
        <w:t xml:space="preserve">điểm; Chủ đề </w:t>
      </w:r>
      <w:r>
        <w:rPr>
          <w:rFonts w:ascii="Times New Roman" w:hAnsi="Times New Roman"/>
          <w:bCs/>
          <w:i/>
          <w:sz w:val="26"/>
          <w:szCs w:val="26"/>
        </w:rPr>
        <w:t>1</w:t>
      </w:r>
      <w:r>
        <w:rPr>
          <w:rFonts w:ascii="Times New Roman" w:hAnsi="Times New Roman"/>
          <w:bCs/>
          <w:i/>
          <w:sz w:val="26"/>
          <w:szCs w:val="26"/>
          <w:lang w:val="nl-NL"/>
        </w:rPr>
        <w:t xml:space="preserve">: </w:t>
      </w:r>
      <w:r>
        <w:rPr>
          <w:rFonts w:ascii="Times New Roman" w:hAnsi="Times New Roman"/>
          <w:bCs/>
          <w:i/>
          <w:sz w:val="26"/>
          <w:szCs w:val="26"/>
          <w:lang w:val="vi-VN"/>
        </w:rPr>
        <w:t>16</w:t>
      </w:r>
      <w:r>
        <w:rPr>
          <w:rFonts w:ascii="Times New Roman" w:hAnsi="Times New Roman"/>
          <w:bCs/>
          <w:i/>
          <w:sz w:val="26"/>
          <w:szCs w:val="26"/>
          <w:lang w:val="nl-NL"/>
        </w:rPr>
        <w:t xml:space="preserve"> tiết)</w:t>
      </w:r>
    </w:p>
    <w:p>
      <w:pPr>
        <w:spacing w:before="0" w:beforeAutospacing="0" w:after="100" w:afterAutospacing="1" w:line="240" w:lineRule="auto"/>
        <w:jc w:val="both"/>
        <w:rPr>
          <w:rFonts w:ascii="Times New Roman" w:hAnsi="Times New Roman"/>
          <w:bCs/>
          <w:i/>
          <w:sz w:val="26"/>
          <w:szCs w:val="26"/>
          <w:lang w:val="nl-NL"/>
        </w:rPr>
      </w:pPr>
      <w:r>
        <w:rPr>
          <w:rFonts w:ascii="Times New Roman" w:hAnsi="Times New Roman"/>
          <w:bCs/>
          <w:sz w:val="26"/>
          <w:szCs w:val="26"/>
          <w:lang w:val="nl-NL"/>
        </w:rPr>
        <w:t xml:space="preserve">- Nội dung </w:t>
      </w:r>
      <w:r>
        <w:rPr>
          <w:rFonts w:ascii="Times New Roman" w:hAnsi="Times New Roman"/>
          <w:bCs/>
          <w:i/>
          <w:sz w:val="26"/>
          <w:szCs w:val="26"/>
          <w:lang w:val="nl-NL"/>
        </w:rPr>
        <w:t>Chủ đề</w:t>
      </w:r>
      <w:r>
        <w:rPr>
          <w:rFonts w:ascii="Times New Roman" w:hAnsi="Times New Roman"/>
          <w:bCs/>
          <w:sz w:val="26"/>
          <w:szCs w:val="26"/>
        </w:rPr>
        <w:t xml:space="preserve"> 2</w:t>
      </w:r>
      <w:r>
        <w:rPr>
          <w:rFonts w:ascii="Times New Roman" w:hAnsi="Times New Roman"/>
          <w:bCs/>
          <w:sz w:val="26"/>
          <w:szCs w:val="26"/>
          <w:lang w:val="nl-NL"/>
        </w:rPr>
        <w:t xml:space="preserve"> học kì </w:t>
      </w:r>
      <w:r>
        <w:rPr>
          <w:rFonts w:ascii="Times New Roman" w:hAnsi="Times New Roman"/>
          <w:bCs/>
          <w:sz w:val="26"/>
          <w:szCs w:val="26"/>
        </w:rPr>
        <w:t>1</w:t>
      </w:r>
      <w:r>
        <w:rPr>
          <w:rFonts w:ascii="Times New Roman" w:hAnsi="Times New Roman"/>
          <w:bCs/>
          <w:sz w:val="26"/>
          <w:szCs w:val="26"/>
          <w:lang w:val="nl-NL"/>
        </w:rPr>
        <w:t xml:space="preserve">: </w:t>
      </w:r>
      <w:r>
        <w:rPr>
          <w:rFonts w:ascii="Times New Roman" w:hAnsi="Times New Roman"/>
          <w:bCs/>
          <w:i/>
          <w:sz w:val="26"/>
          <w:szCs w:val="26"/>
          <w:lang w:val="vi-VN"/>
        </w:rPr>
        <w:t>35</w:t>
      </w:r>
      <w:r>
        <w:rPr>
          <w:rFonts w:ascii="Times New Roman" w:hAnsi="Times New Roman"/>
          <w:bCs/>
          <w:i/>
          <w:sz w:val="26"/>
          <w:szCs w:val="26"/>
          <w:lang w:val="nl-NL"/>
        </w:rPr>
        <w:t>% (</w:t>
      </w:r>
      <w:r>
        <w:rPr>
          <w:rFonts w:ascii="Times New Roman" w:hAnsi="Times New Roman"/>
          <w:bCs/>
          <w:i/>
          <w:sz w:val="26"/>
          <w:szCs w:val="26"/>
          <w:lang w:val="vi-VN"/>
        </w:rPr>
        <w:t>3,5</w:t>
      </w:r>
      <w:r>
        <w:rPr>
          <w:rFonts w:ascii="Times New Roman" w:hAnsi="Times New Roman"/>
          <w:bCs/>
          <w:i/>
          <w:sz w:val="26"/>
          <w:szCs w:val="26"/>
          <w:lang w:val="nl-NL"/>
        </w:rPr>
        <w:t xml:space="preserve"> điểm; Chủ đề </w:t>
      </w:r>
      <w:r>
        <w:rPr>
          <w:rFonts w:ascii="Times New Roman" w:hAnsi="Times New Roman"/>
          <w:bCs/>
          <w:i/>
          <w:sz w:val="26"/>
          <w:szCs w:val="26"/>
        </w:rPr>
        <w:t>2</w:t>
      </w:r>
      <w:r>
        <w:rPr>
          <w:rFonts w:ascii="Times New Roman" w:hAnsi="Times New Roman"/>
          <w:bCs/>
          <w:i/>
          <w:sz w:val="26"/>
          <w:szCs w:val="26"/>
          <w:lang w:val="nl-NL"/>
        </w:rPr>
        <w:t xml:space="preserve">: </w:t>
      </w:r>
      <w:r>
        <w:rPr>
          <w:rFonts w:ascii="Times New Roman" w:hAnsi="Times New Roman"/>
          <w:bCs/>
          <w:i/>
          <w:sz w:val="26"/>
          <w:szCs w:val="26"/>
          <w:lang w:val="vi-VN"/>
        </w:rPr>
        <w:t>11</w:t>
      </w:r>
      <w:r>
        <w:rPr>
          <w:rFonts w:ascii="Times New Roman" w:hAnsi="Times New Roman"/>
          <w:bCs/>
          <w:i/>
          <w:sz w:val="26"/>
          <w:szCs w:val="26"/>
          <w:lang w:val="nl-NL"/>
        </w:rPr>
        <w:t xml:space="preserve"> tiết)</w:t>
      </w:r>
    </w:p>
    <w:p>
      <w:pPr>
        <w:tabs>
          <w:tab w:val="left" w:pos="2410"/>
        </w:tabs>
        <w:spacing w:before="0" w:beforeAutospacing="0" w:after="100" w:afterAutospacing="1" w:line="240" w:lineRule="auto"/>
        <w:rPr>
          <w:rFonts w:ascii="Times New Roman" w:hAnsi="Times New Roman"/>
          <w:b/>
          <w:sz w:val="26"/>
          <w:szCs w:val="26"/>
        </w:rPr>
      </w:pPr>
      <w:r>
        <w:rPr>
          <w:rFonts w:ascii="Times New Roman" w:hAnsi="Times New Roman"/>
          <w:b/>
          <w:sz w:val="26"/>
          <w:szCs w:val="26"/>
        </w:rPr>
        <w:t>- Khung ma trận</w:t>
      </w:r>
    </w:p>
    <w:tbl>
      <w:tblPr>
        <w:tblStyle w:val="4"/>
        <w:tblpPr w:leftFromText="180" w:rightFromText="180" w:vertAnchor="page" w:horzAnchor="margin" w:tblpX="-289" w:tblpY="1906"/>
        <w:tblOverlap w:val="never"/>
        <w:tblW w:w="146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5"/>
        <w:gridCol w:w="922"/>
        <w:gridCol w:w="1103"/>
        <w:gridCol w:w="977"/>
        <w:gridCol w:w="1148"/>
        <w:gridCol w:w="963"/>
        <w:gridCol w:w="1103"/>
        <w:gridCol w:w="929"/>
        <w:gridCol w:w="1103"/>
        <w:gridCol w:w="1174"/>
        <w:gridCol w:w="1204"/>
        <w:gridCol w:w="13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rPr>
        <w:tc>
          <w:tcPr>
            <w:tcW w:w="2735"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iCs/>
                <w:sz w:val="26"/>
                <w:szCs w:val="26"/>
              </w:rPr>
            </w:pPr>
            <w:r>
              <w:rPr>
                <w:rFonts w:ascii="Times New Roman" w:hAnsi="Times New Roman" w:eastAsia="Calibri"/>
                <w:b/>
                <w:iCs/>
                <w:sz w:val="26"/>
                <w:szCs w:val="26"/>
              </w:rPr>
              <w:t>Chủ đề</w:t>
            </w:r>
          </w:p>
        </w:tc>
        <w:tc>
          <w:tcPr>
            <w:tcW w:w="8248" w:type="dxa"/>
            <w:gridSpan w:val="8"/>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MỨC ĐỘ</w:t>
            </w:r>
          </w:p>
        </w:tc>
        <w:tc>
          <w:tcPr>
            <w:tcW w:w="2378" w:type="dxa"/>
            <w:gridSpan w:val="2"/>
            <w:vMerge w:val="restart"/>
            <w:tcBorders>
              <w:top w:val="single" w:color="000000" w:sz="4" w:space="0"/>
              <w:left w:val="single" w:color="000000" w:sz="4" w:space="0"/>
              <w:bottom w:val="single" w:color="000000" w:sz="4" w:space="0"/>
              <w:right w:val="single" w:color="000000" w:sz="4" w:space="0"/>
            </w:tcBorders>
          </w:tcPr>
          <w:p>
            <w:pPr>
              <w:spacing w:before="0" w:beforeAutospacing="0" w:after="100" w:afterAutospacing="1" w:line="240" w:lineRule="auto"/>
              <w:jc w:val="center"/>
              <w:rPr>
                <w:rFonts w:ascii="Times New Roman" w:hAnsi="Times New Roman" w:eastAsia="Calibri"/>
                <w:b/>
                <w:sz w:val="26"/>
                <w:szCs w:val="26"/>
              </w:rPr>
            </w:pPr>
          </w:p>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Tổng số câu</w:t>
            </w:r>
          </w:p>
        </w:tc>
        <w:tc>
          <w:tcPr>
            <w:tcW w:w="1301" w:type="dxa"/>
            <w:vMerge w:val="restart"/>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Tổng điểm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273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b/>
                <w:iCs/>
                <w:sz w:val="26"/>
                <w:szCs w:val="26"/>
              </w:rPr>
            </w:pPr>
          </w:p>
        </w:tc>
        <w:tc>
          <w:tcPr>
            <w:tcW w:w="20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Cs/>
                <w:sz w:val="26"/>
                <w:szCs w:val="26"/>
              </w:rPr>
            </w:pPr>
            <w:r>
              <w:rPr>
                <w:rFonts w:ascii="Times New Roman" w:hAnsi="Times New Roman" w:eastAsia="Calibri"/>
                <w:b/>
                <w:sz w:val="26"/>
                <w:szCs w:val="26"/>
              </w:rPr>
              <w:t>Nhận biết</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Thông hiểu</w:t>
            </w:r>
          </w:p>
        </w:tc>
        <w:tc>
          <w:tcPr>
            <w:tcW w:w="2066"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Vận dụng</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Vận dụng cao</w:t>
            </w:r>
          </w:p>
        </w:tc>
        <w:tc>
          <w:tcPr>
            <w:tcW w:w="237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b/>
                <w:sz w:val="26"/>
                <w:szCs w:val="26"/>
              </w:rPr>
            </w:pPr>
          </w:p>
        </w:tc>
        <w:tc>
          <w:tcPr>
            <w:tcW w:w="1301"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b/>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b/>
                <w:iCs/>
                <w:sz w:val="26"/>
                <w:szCs w:val="26"/>
              </w:rPr>
            </w:pPr>
          </w:p>
        </w:tc>
        <w:tc>
          <w:tcPr>
            <w:tcW w:w="922"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Cs/>
                <w:sz w:val="26"/>
                <w:szCs w:val="26"/>
              </w:rPr>
            </w:pPr>
            <w:r>
              <w:rPr>
                <w:rFonts w:ascii="Times New Roman" w:hAnsi="Times New Roman" w:eastAsia="Calibri"/>
                <w:b/>
                <w:sz w:val="26"/>
                <w:szCs w:val="26"/>
              </w:rPr>
              <w:t>Tự luận</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Trắc nghiệm</w:t>
            </w:r>
          </w:p>
        </w:tc>
        <w:tc>
          <w:tcPr>
            <w:tcW w:w="977"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Tự luận</w:t>
            </w:r>
          </w:p>
        </w:tc>
        <w:tc>
          <w:tcPr>
            <w:tcW w:w="1148"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Trắc nghiệm</w:t>
            </w:r>
          </w:p>
        </w:tc>
        <w:tc>
          <w:tcPr>
            <w:tcW w:w="96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Tự luận</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Trắc nghiệm</w:t>
            </w:r>
          </w:p>
        </w:tc>
        <w:tc>
          <w:tcPr>
            <w:tcW w:w="929"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Tự luận</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Trắc nghiệm</w:t>
            </w:r>
          </w:p>
        </w:tc>
        <w:tc>
          <w:tcPr>
            <w:tcW w:w="117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Tự luận</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Trắc nghiệm</w:t>
            </w:r>
          </w:p>
        </w:tc>
        <w:tc>
          <w:tcPr>
            <w:tcW w:w="1301" w:type="dxa"/>
            <w:vMerge w:val="continue"/>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b/>
                <w:sz w:val="26"/>
                <w:szCs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trPr>
        <w:tc>
          <w:tcPr>
            <w:tcW w:w="273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sz w:val="26"/>
                <w:szCs w:val="26"/>
              </w:rPr>
            </w:pPr>
            <w:r>
              <w:rPr>
                <w:rFonts w:ascii="Times New Roman" w:hAnsi="Times New Roman" w:eastAsia="Calibri"/>
                <w:i/>
                <w:sz w:val="26"/>
                <w:szCs w:val="26"/>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sz w:val="26"/>
                <w:szCs w:val="26"/>
              </w:rPr>
            </w:pPr>
            <w:r>
              <w:rPr>
                <w:rFonts w:ascii="Times New Roman" w:hAnsi="Times New Roman" w:eastAsia="Calibri"/>
                <w:i/>
                <w:sz w:val="26"/>
                <w:szCs w:val="26"/>
              </w:rPr>
              <w:t>2</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sz w:val="26"/>
                <w:szCs w:val="26"/>
              </w:rPr>
            </w:pPr>
            <w:r>
              <w:rPr>
                <w:rFonts w:ascii="Times New Roman" w:hAnsi="Times New Roman" w:eastAsia="Calibri"/>
                <w:i/>
                <w:sz w:val="26"/>
                <w:szCs w:val="26"/>
              </w:rPr>
              <w:t>3</w:t>
            </w:r>
          </w:p>
        </w:tc>
        <w:tc>
          <w:tcPr>
            <w:tcW w:w="977"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sz w:val="26"/>
                <w:szCs w:val="26"/>
              </w:rPr>
            </w:pPr>
            <w:r>
              <w:rPr>
                <w:rFonts w:ascii="Times New Roman" w:hAnsi="Times New Roman" w:eastAsia="Calibri"/>
                <w:i/>
                <w:sz w:val="26"/>
                <w:szCs w:val="26"/>
              </w:rPr>
              <w:t>4</w:t>
            </w:r>
          </w:p>
        </w:tc>
        <w:tc>
          <w:tcPr>
            <w:tcW w:w="1148"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sz w:val="26"/>
                <w:szCs w:val="26"/>
              </w:rPr>
            </w:pPr>
            <w:r>
              <w:rPr>
                <w:rFonts w:ascii="Times New Roman" w:hAnsi="Times New Roman" w:eastAsia="Calibri"/>
                <w:i/>
                <w:sz w:val="26"/>
                <w:szCs w:val="26"/>
              </w:rPr>
              <w:t>5</w:t>
            </w:r>
          </w:p>
        </w:tc>
        <w:tc>
          <w:tcPr>
            <w:tcW w:w="96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iCs/>
                <w:sz w:val="26"/>
                <w:szCs w:val="26"/>
              </w:rPr>
            </w:pPr>
            <w:r>
              <w:rPr>
                <w:rFonts w:ascii="Times New Roman" w:hAnsi="Times New Roman" w:eastAsia="Calibri"/>
                <w:i/>
                <w:iCs/>
                <w:sz w:val="26"/>
                <w:szCs w:val="26"/>
              </w:rPr>
              <w:t>6</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sz w:val="26"/>
                <w:szCs w:val="26"/>
              </w:rPr>
            </w:pPr>
            <w:r>
              <w:rPr>
                <w:rFonts w:ascii="Times New Roman" w:hAnsi="Times New Roman" w:eastAsia="Calibri"/>
                <w:i/>
                <w:sz w:val="26"/>
                <w:szCs w:val="26"/>
              </w:rPr>
              <w:t>7</w:t>
            </w:r>
          </w:p>
        </w:tc>
        <w:tc>
          <w:tcPr>
            <w:tcW w:w="929"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iCs/>
                <w:sz w:val="26"/>
                <w:szCs w:val="26"/>
              </w:rPr>
            </w:pPr>
            <w:r>
              <w:rPr>
                <w:rFonts w:ascii="Times New Roman" w:hAnsi="Times New Roman" w:eastAsia="Calibri"/>
                <w:i/>
                <w:iCs/>
                <w:sz w:val="26"/>
                <w:szCs w:val="26"/>
              </w:rPr>
              <w:t>8</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sz w:val="26"/>
                <w:szCs w:val="26"/>
              </w:rPr>
            </w:pPr>
            <w:r>
              <w:rPr>
                <w:rFonts w:ascii="Times New Roman" w:hAnsi="Times New Roman" w:eastAsia="Calibri"/>
                <w:i/>
                <w:sz w:val="26"/>
                <w:szCs w:val="26"/>
              </w:rPr>
              <w:t>9</w:t>
            </w:r>
          </w:p>
        </w:tc>
        <w:tc>
          <w:tcPr>
            <w:tcW w:w="1174" w:type="dxa"/>
            <w:tcBorders>
              <w:top w:val="single" w:color="000000" w:sz="4" w:space="0"/>
              <w:left w:val="single" w:color="000000" w:sz="4" w:space="0"/>
              <w:bottom w:val="single" w:color="000000" w:sz="4" w:space="0"/>
              <w:right w:val="single" w:color="000000" w:sz="4" w:space="0"/>
            </w:tcBorders>
          </w:tcPr>
          <w:p>
            <w:pPr>
              <w:spacing w:before="0" w:beforeAutospacing="0" w:after="100" w:afterAutospacing="1" w:line="240" w:lineRule="auto"/>
              <w:jc w:val="center"/>
              <w:rPr>
                <w:rFonts w:ascii="Times New Roman" w:hAnsi="Times New Roman" w:eastAsia="Calibri"/>
                <w:i/>
                <w:color w:val="000000"/>
                <w:sz w:val="26"/>
                <w:szCs w:val="26"/>
              </w:rPr>
            </w:pPr>
            <w:r>
              <w:rPr>
                <w:rFonts w:ascii="Times New Roman" w:hAnsi="Times New Roman" w:eastAsia="Calibri"/>
                <w:i/>
                <w:color w:val="000000"/>
                <w:sz w:val="26"/>
                <w:szCs w:val="26"/>
              </w:rPr>
              <w:t>10</w:t>
            </w:r>
          </w:p>
        </w:tc>
        <w:tc>
          <w:tcPr>
            <w:tcW w:w="1204" w:type="dxa"/>
            <w:tcBorders>
              <w:top w:val="single" w:color="000000" w:sz="4" w:space="0"/>
              <w:left w:val="single" w:color="000000" w:sz="4" w:space="0"/>
              <w:bottom w:val="single" w:color="000000" w:sz="4" w:space="0"/>
              <w:right w:val="single" w:color="000000" w:sz="4" w:space="0"/>
            </w:tcBorders>
          </w:tcPr>
          <w:p>
            <w:pPr>
              <w:spacing w:before="0" w:beforeAutospacing="0" w:after="100" w:afterAutospacing="1" w:line="240" w:lineRule="auto"/>
              <w:jc w:val="center"/>
              <w:rPr>
                <w:rFonts w:ascii="Times New Roman" w:hAnsi="Times New Roman" w:eastAsia="Calibri"/>
                <w:i/>
                <w:color w:val="000000"/>
                <w:sz w:val="26"/>
                <w:szCs w:val="26"/>
              </w:rPr>
            </w:pPr>
            <w:r>
              <w:rPr>
                <w:rFonts w:ascii="Times New Roman" w:hAnsi="Times New Roman" w:eastAsia="Calibri"/>
                <w:i/>
                <w:color w:val="000000"/>
                <w:sz w:val="26"/>
                <w:szCs w:val="26"/>
              </w:rPr>
              <w:t>11</w:t>
            </w:r>
          </w:p>
        </w:tc>
        <w:tc>
          <w:tcPr>
            <w:tcW w:w="1301"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i/>
                <w:color w:val="000000"/>
                <w:sz w:val="26"/>
                <w:szCs w:val="26"/>
              </w:rPr>
            </w:pPr>
            <w:r>
              <w:rPr>
                <w:rFonts w:ascii="Times New Roman" w:hAnsi="Times New Roman" w:eastAsia="Calibri"/>
                <w:i/>
                <w:color w:val="000000"/>
                <w:sz w:val="26"/>
                <w:szCs w:val="26"/>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i/>
                <w:iCs/>
                <w:color w:val="000000"/>
                <w:sz w:val="26"/>
                <w:szCs w:val="26"/>
              </w:rPr>
            </w:pPr>
            <w:r>
              <w:rPr>
                <w:rFonts w:ascii="Times New Roman" w:hAnsi="Times New Roman" w:eastAsia="Calibri"/>
                <w:i/>
                <w:iCs/>
                <w:color w:val="000000"/>
                <w:sz w:val="26"/>
                <w:szCs w:val="26"/>
              </w:rPr>
              <w:t>1. Mở đầu (</w:t>
            </w:r>
            <w:r>
              <w:rPr>
                <w:rFonts w:ascii="Times New Roman" w:hAnsi="Times New Roman" w:eastAsia="Calibri"/>
                <w:color w:val="000000"/>
                <w:sz w:val="26"/>
                <w:szCs w:val="26"/>
              </w:rPr>
              <w:t>5</w:t>
            </w:r>
            <w:r>
              <w:rPr>
                <w:rFonts w:ascii="Times New Roman" w:hAnsi="Times New Roman" w:eastAsia="Calibri"/>
                <w:i/>
                <w:iCs/>
                <w:color w:val="000000"/>
                <w:sz w:val="26"/>
                <w:szCs w:val="26"/>
              </w:rPr>
              <w:t xml:space="preserve"> tiết).</w:t>
            </w:r>
          </w:p>
        </w:tc>
        <w:tc>
          <w:tcPr>
            <w:tcW w:w="922"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color w:val="FF0000"/>
                <w:sz w:val="26"/>
                <w:szCs w:val="26"/>
              </w:rPr>
              <w:t>2</w:t>
            </w:r>
          </w:p>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i/>
                <w:iCs/>
                <w:sz w:val="26"/>
                <w:szCs w:val="26"/>
              </w:rPr>
              <w:t>(0,5)</w:t>
            </w:r>
          </w:p>
        </w:tc>
        <w:tc>
          <w:tcPr>
            <w:tcW w:w="977"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color w:val="000000"/>
                <w:sz w:val="26"/>
                <w:szCs w:val="26"/>
              </w:rPr>
              <w:t>1</w:t>
            </w:r>
          </w:p>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bCs/>
                <w:i/>
                <w:iCs/>
                <w:sz w:val="26"/>
                <w:szCs w:val="26"/>
              </w:rPr>
              <w:t>(1)</w:t>
            </w:r>
          </w:p>
        </w:tc>
        <w:tc>
          <w:tcPr>
            <w:tcW w:w="1148"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p>
        </w:tc>
        <w:tc>
          <w:tcPr>
            <w:tcW w:w="96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p>
        </w:tc>
        <w:tc>
          <w:tcPr>
            <w:tcW w:w="929"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p>
        </w:tc>
        <w:tc>
          <w:tcPr>
            <w:tcW w:w="117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FF0000"/>
                <w:sz w:val="26"/>
                <w:szCs w:val="26"/>
              </w:rPr>
            </w:pPr>
            <w:r>
              <w:rPr>
                <w:rFonts w:ascii="Times New Roman" w:hAnsi="Times New Roman" w:eastAsia="Calibri"/>
                <w:b/>
                <w:color w:val="FF0000"/>
                <w:sz w:val="26"/>
                <w:szCs w:val="26"/>
              </w:rPr>
              <w:t>2</w:t>
            </w:r>
          </w:p>
        </w:tc>
        <w:tc>
          <w:tcPr>
            <w:tcW w:w="1301"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i/>
                <w:iCs/>
                <w:color w:val="000000"/>
                <w:sz w:val="26"/>
                <w:szCs w:val="26"/>
              </w:rPr>
            </w:pPr>
            <w:r>
              <w:rPr>
                <w:rFonts w:ascii="Times New Roman" w:hAnsi="Times New Roman" w:eastAsia="Calibri"/>
                <w:i/>
                <w:iCs/>
                <w:color w:val="000000"/>
                <w:sz w:val="26"/>
                <w:szCs w:val="26"/>
              </w:rPr>
              <w:t>2</w:t>
            </w:r>
            <w:r>
              <w:rPr>
                <w:rFonts w:ascii="Times New Roman" w:hAnsi="Times New Roman" w:eastAsia="Calibri"/>
                <w:i/>
                <w:iCs/>
                <w:sz w:val="26"/>
                <w:szCs w:val="26"/>
              </w:rPr>
              <w:t xml:space="preserve">. </w:t>
            </w:r>
            <w:r>
              <w:rPr>
                <w:rFonts w:ascii="Times New Roman" w:hAnsi="Times New Roman" w:eastAsia="Calibri"/>
                <w:bCs/>
                <w:i/>
                <w:iCs/>
                <w:sz w:val="26"/>
                <w:szCs w:val="26"/>
              </w:rPr>
              <w:t>Nguyên tử. Sơ lược về bảng tuần hoàn các nguyên tố hóa học (1</w:t>
            </w:r>
            <w:r>
              <w:rPr>
                <w:rFonts w:ascii="Times New Roman" w:hAnsi="Times New Roman" w:eastAsia="Calibri"/>
                <w:i/>
                <w:sz w:val="26"/>
                <w:szCs w:val="26"/>
              </w:rPr>
              <w:t>6</w:t>
            </w:r>
            <w:r>
              <w:rPr>
                <w:rFonts w:ascii="Times New Roman" w:hAnsi="Times New Roman" w:eastAsia="Calibri"/>
                <w:bCs/>
                <w:i/>
                <w:iCs/>
                <w:sz w:val="26"/>
                <w:szCs w:val="26"/>
              </w:rPr>
              <w:t xml:space="preserve"> tiết)</w:t>
            </w:r>
            <w:r>
              <w:rPr>
                <w:rFonts w:ascii="Times New Roman" w:hAnsi="Times New Roman" w:eastAsia="Calibri"/>
                <w:i/>
                <w:iCs/>
                <w:color w:val="000000"/>
                <w:sz w:val="26"/>
                <w:szCs w:val="26"/>
              </w:rPr>
              <w:t>.</w:t>
            </w:r>
          </w:p>
        </w:tc>
        <w:tc>
          <w:tcPr>
            <w:tcW w:w="922"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color w:val="000000"/>
                <w:sz w:val="26"/>
                <w:szCs w:val="26"/>
              </w:rPr>
              <w:t>1</w:t>
            </w:r>
          </w:p>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bCs/>
                <w:i/>
                <w:iCs/>
                <w:sz w:val="26"/>
                <w:szCs w:val="26"/>
              </w:rPr>
              <w:t>(1)</w:t>
            </w:r>
            <w:r>
              <w:rPr>
                <w:rFonts w:ascii="Times New Roman" w:hAnsi="Times New Roman" w:eastAsia="Calibri"/>
                <w:i/>
                <w:iCs/>
                <w:color w:val="000000"/>
                <w:sz w:val="26"/>
                <w:szCs w:val="26"/>
              </w:rPr>
              <w:t>.</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color w:val="FF0000"/>
                <w:sz w:val="26"/>
                <w:szCs w:val="26"/>
              </w:rPr>
              <w:t>4</w:t>
            </w:r>
          </w:p>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i/>
                <w:iCs/>
                <w:sz w:val="26"/>
                <w:szCs w:val="26"/>
              </w:rPr>
              <w:t>(1)</w:t>
            </w:r>
          </w:p>
        </w:tc>
        <w:tc>
          <w:tcPr>
            <w:tcW w:w="977"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color w:val="000000"/>
                <w:sz w:val="26"/>
                <w:szCs w:val="26"/>
              </w:rPr>
              <w:t>0,5</w:t>
            </w:r>
          </w:p>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bCs/>
                <w:i/>
                <w:iCs/>
                <w:sz w:val="26"/>
                <w:szCs w:val="26"/>
              </w:rPr>
              <w:t>(1,5)</w:t>
            </w:r>
          </w:p>
        </w:tc>
        <w:tc>
          <w:tcPr>
            <w:tcW w:w="1148"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color w:val="FF0000"/>
                <w:sz w:val="26"/>
                <w:szCs w:val="26"/>
              </w:rPr>
              <w:t>2</w:t>
            </w:r>
          </w:p>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i/>
                <w:iCs/>
                <w:sz w:val="26"/>
                <w:szCs w:val="26"/>
              </w:rPr>
              <w:t>(0,5)</w:t>
            </w:r>
            <w:r>
              <w:rPr>
                <w:rFonts w:ascii="Times New Roman" w:hAnsi="Times New Roman" w:eastAsia="Calibri"/>
                <w:i/>
                <w:iCs/>
                <w:color w:val="000000"/>
                <w:sz w:val="26"/>
                <w:szCs w:val="26"/>
              </w:rPr>
              <w:t>.</w:t>
            </w:r>
          </w:p>
        </w:tc>
        <w:tc>
          <w:tcPr>
            <w:tcW w:w="96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color w:val="000000"/>
                <w:sz w:val="26"/>
                <w:szCs w:val="26"/>
              </w:rPr>
              <w:t>0,5</w:t>
            </w:r>
          </w:p>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bCs/>
                <w:i/>
                <w:iCs/>
                <w:sz w:val="26"/>
                <w:szCs w:val="26"/>
              </w:rPr>
              <w:t>(</w:t>
            </w:r>
            <w:r>
              <w:rPr>
                <w:rFonts w:ascii="Times New Roman" w:hAnsi="Times New Roman" w:eastAsia="Calibri"/>
                <w:bCs/>
                <w:i/>
                <w:iCs/>
                <w:sz w:val="26"/>
                <w:szCs w:val="26"/>
                <w:lang w:val="vi-VN"/>
              </w:rPr>
              <w:t>0</w:t>
            </w:r>
            <w:r>
              <w:rPr>
                <w:rFonts w:ascii="Times New Roman" w:hAnsi="Times New Roman" w:eastAsia="Calibri"/>
                <w:bCs/>
                <w:i/>
                <w:iCs/>
                <w:sz w:val="26"/>
                <w:szCs w:val="26"/>
              </w:rPr>
              <w:t>,5)</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FF0000"/>
                <w:sz w:val="26"/>
                <w:szCs w:val="26"/>
              </w:rPr>
            </w:pPr>
            <w:r>
              <w:rPr>
                <w:rFonts w:ascii="Times New Roman" w:hAnsi="Times New Roman" w:eastAsia="Calibri"/>
                <w:color w:val="FF0000"/>
                <w:sz w:val="26"/>
                <w:szCs w:val="26"/>
              </w:rPr>
              <w:t>2</w:t>
            </w:r>
          </w:p>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i/>
                <w:iCs/>
                <w:sz w:val="26"/>
                <w:szCs w:val="26"/>
              </w:rPr>
              <w:t>(0,5)</w:t>
            </w:r>
            <w:r>
              <w:rPr>
                <w:rFonts w:ascii="Times New Roman" w:hAnsi="Times New Roman" w:eastAsia="Calibri"/>
                <w:i/>
                <w:iCs/>
                <w:color w:val="000000"/>
                <w:sz w:val="26"/>
                <w:szCs w:val="26"/>
              </w:rPr>
              <w:t>.</w:t>
            </w:r>
          </w:p>
        </w:tc>
        <w:tc>
          <w:tcPr>
            <w:tcW w:w="929"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p>
        </w:tc>
        <w:tc>
          <w:tcPr>
            <w:tcW w:w="117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2</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FF0000"/>
                <w:sz w:val="26"/>
                <w:szCs w:val="26"/>
              </w:rPr>
            </w:pPr>
            <w:r>
              <w:rPr>
                <w:rFonts w:ascii="Times New Roman" w:hAnsi="Times New Roman" w:eastAsia="Calibri"/>
                <w:b/>
                <w:color w:val="FF0000"/>
                <w:sz w:val="26"/>
                <w:szCs w:val="26"/>
              </w:rPr>
              <w:t>8</w:t>
            </w:r>
          </w:p>
        </w:tc>
        <w:tc>
          <w:tcPr>
            <w:tcW w:w="1301"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lang w:val="vi-V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rPr>
                <w:rFonts w:ascii="Times New Roman" w:hAnsi="Times New Roman" w:eastAsia="Calibri"/>
                <w:i/>
                <w:iCs/>
                <w:color w:val="000000"/>
                <w:sz w:val="26"/>
                <w:szCs w:val="26"/>
              </w:rPr>
            </w:pPr>
            <w:r>
              <w:rPr>
                <w:rFonts w:ascii="Times New Roman" w:hAnsi="Times New Roman" w:eastAsia="Calibri"/>
                <w:i/>
                <w:iCs/>
                <w:color w:val="000000"/>
                <w:sz w:val="26"/>
                <w:szCs w:val="26"/>
              </w:rPr>
              <w:t xml:space="preserve">3. </w:t>
            </w:r>
            <w:r>
              <w:rPr>
                <w:rFonts w:ascii="Times New Roman" w:hAnsi="Times New Roman" w:eastAsia="Calibri"/>
                <w:bCs/>
                <w:i/>
                <w:iCs/>
                <w:sz w:val="26"/>
                <w:szCs w:val="26"/>
              </w:rPr>
              <w:t>Phân tử. Liên kết hóa học (</w:t>
            </w:r>
            <w:r>
              <w:rPr>
                <w:rFonts w:ascii="Times New Roman" w:hAnsi="Times New Roman" w:eastAsia="Calibri"/>
                <w:bCs/>
                <w:i/>
                <w:iCs/>
                <w:sz w:val="26"/>
                <w:szCs w:val="26"/>
                <w:lang w:val="vi-VN"/>
              </w:rPr>
              <w:t>11</w:t>
            </w:r>
            <w:r>
              <w:rPr>
                <w:rFonts w:ascii="Times New Roman" w:hAnsi="Times New Roman" w:eastAsia="Calibri"/>
                <w:bCs/>
                <w:i/>
                <w:iCs/>
                <w:sz w:val="26"/>
                <w:szCs w:val="26"/>
              </w:rPr>
              <w:t xml:space="preserve"> tiết)</w:t>
            </w:r>
          </w:p>
        </w:tc>
        <w:tc>
          <w:tcPr>
            <w:tcW w:w="922"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color w:val="FF0000"/>
                <w:sz w:val="26"/>
                <w:szCs w:val="26"/>
              </w:rPr>
              <w:t>6</w:t>
            </w:r>
          </w:p>
          <w:p>
            <w:pPr>
              <w:spacing w:before="0" w:beforeAutospacing="0" w:after="100" w:afterAutospacing="1" w:line="240" w:lineRule="auto"/>
              <w:jc w:val="center"/>
              <w:rPr>
                <w:rFonts w:ascii="Times New Roman" w:hAnsi="Times New Roman" w:eastAsia="Calibri"/>
                <w:bCs/>
                <w:color w:val="FF0000"/>
                <w:sz w:val="26"/>
                <w:szCs w:val="26"/>
              </w:rPr>
            </w:pPr>
            <w:r>
              <w:rPr>
                <w:rFonts w:ascii="Times New Roman" w:hAnsi="Times New Roman" w:eastAsia="Calibri"/>
                <w:bCs/>
                <w:i/>
                <w:iCs/>
                <w:sz w:val="26"/>
                <w:szCs w:val="26"/>
              </w:rPr>
              <w:t>(1,5)</w:t>
            </w:r>
            <w:r>
              <w:rPr>
                <w:rFonts w:ascii="Times New Roman" w:hAnsi="Times New Roman" w:eastAsia="Calibri"/>
                <w:i/>
                <w:iCs/>
                <w:color w:val="000000"/>
                <w:sz w:val="26"/>
                <w:szCs w:val="26"/>
              </w:rPr>
              <w:t>.</w:t>
            </w:r>
          </w:p>
        </w:tc>
        <w:tc>
          <w:tcPr>
            <w:tcW w:w="977"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p>
        </w:tc>
        <w:tc>
          <w:tcPr>
            <w:tcW w:w="1148"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p>
        </w:tc>
        <w:tc>
          <w:tcPr>
            <w:tcW w:w="96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color w:val="000000"/>
                <w:sz w:val="26"/>
                <w:szCs w:val="26"/>
              </w:rPr>
              <w:t>1</w:t>
            </w:r>
          </w:p>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bCs/>
                <w:i/>
                <w:iCs/>
                <w:sz w:val="26"/>
                <w:szCs w:val="26"/>
              </w:rPr>
              <w:t>(1,</w:t>
            </w:r>
            <w:r>
              <w:rPr>
                <w:rFonts w:ascii="Times New Roman" w:hAnsi="Times New Roman" w:eastAsia="Calibri"/>
                <w:bCs/>
                <w:i/>
                <w:iCs/>
                <w:sz w:val="26"/>
                <w:szCs w:val="26"/>
                <w:lang w:val="vi-VN"/>
              </w:rPr>
              <w:t>0</w:t>
            </w:r>
            <w:r>
              <w:rPr>
                <w:rFonts w:ascii="Times New Roman" w:hAnsi="Times New Roman" w:eastAsia="Calibri"/>
                <w:bCs/>
                <w:i/>
                <w:iCs/>
                <w:sz w:val="26"/>
                <w:szCs w:val="26"/>
              </w:rPr>
              <w:t>)</w:t>
            </w:r>
            <w:r>
              <w:rPr>
                <w:rFonts w:ascii="Times New Roman" w:hAnsi="Times New Roman" w:eastAsia="Calibri"/>
                <w:i/>
                <w:iCs/>
                <w:color w:val="000000"/>
                <w:sz w:val="26"/>
                <w:szCs w:val="26"/>
              </w:rPr>
              <w:t>.</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p>
        </w:tc>
        <w:tc>
          <w:tcPr>
            <w:tcW w:w="929"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color w:val="000000"/>
                <w:sz w:val="26"/>
                <w:szCs w:val="26"/>
              </w:rPr>
              <w:t>1</w:t>
            </w:r>
          </w:p>
          <w:p>
            <w:pPr>
              <w:spacing w:before="0" w:beforeAutospacing="0" w:after="100" w:afterAutospacing="1" w:line="240" w:lineRule="auto"/>
              <w:jc w:val="center"/>
              <w:rPr>
                <w:rFonts w:ascii="Times New Roman" w:hAnsi="Times New Roman" w:eastAsia="Calibri"/>
                <w:color w:val="000000"/>
                <w:sz w:val="26"/>
                <w:szCs w:val="26"/>
              </w:rPr>
            </w:pPr>
            <w:r>
              <w:rPr>
                <w:rFonts w:ascii="Times New Roman" w:hAnsi="Times New Roman" w:eastAsia="Calibri"/>
                <w:bCs/>
                <w:i/>
                <w:iCs/>
                <w:sz w:val="26"/>
                <w:szCs w:val="26"/>
              </w:rPr>
              <w:t>(1)</w:t>
            </w:r>
            <w:r>
              <w:rPr>
                <w:rFonts w:ascii="Times New Roman" w:hAnsi="Times New Roman" w:eastAsia="Calibri"/>
                <w:i/>
                <w:iCs/>
                <w:color w:val="000000"/>
                <w:sz w:val="26"/>
                <w:szCs w:val="26"/>
              </w:rPr>
              <w:t>.</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Cs/>
                <w:color w:val="FF0000"/>
                <w:sz w:val="26"/>
                <w:szCs w:val="26"/>
              </w:rPr>
            </w:pPr>
          </w:p>
        </w:tc>
        <w:tc>
          <w:tcPr>
            <w:tcW w:w="117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2</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FF0000"/>
                <w:sz w:val="26"/>
                <w:szCs w:val="26"/>
              </w:rPr>
            </w:pPr>
            <w:r>
              <w:rPr>
                <w:rFonts w:ascii="Times New Roman" w:hAnsi="Times New Roman" w:eastAsia="Calibri"/>
                <w:b/>
                <w:color w:val="FF0000"/>
                <w:sz w:val="26"/>
                <w:szCs w:val="26"/>
              </w:rPr>
              <w:t>6</w:t>
            </w:r>
          </w:p>
        </w:tc>
        <w:tc>
          <w:tcPr>
            <w:tcW w:w="1301"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lang w:val="vi-VN"/>
              </w:rPr>
            </w:pPr>
            <w:r>
              <w:rPr>
                <w:rFonts w:ascii="Times New Roman" w:hAnsi="Times New Roman" w:eastAsia="Calibri"/>
                <w:b/>
                <w:color w:val="000000"/>
                <w:sz w:val="26"/>
                <w:szCs w:val="26"/>
                <w:lang w:val="vi-VN"/>
              </w:rPr>
              <w:t>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trPr>
        <w:tc>
          <w:tcPr>
            <w:tcW w:w="273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iCs/>
                <w:color w:val="000000"/>
                <w:sz w:val="26"/>
                <w:szCs w:val="26"/>
              </w:rPr>
            </w:pPr>
            <w:r>
              <w:rPr>
                <w:rFonts w:ascii="Times New Roman" w:hAnsi="Times New Roman" w:eastAsia="Calibri"/>
                <w:b/>
                <w:iCs/>
                <w:color w:val="000000"/>
                <w:sz w:val="26"/>
                <w:szCs w:val="26"/>
              </w:rPr>
              <w:t>Số  câu</w:t>
            </w:r>
          </w:p>
        </w:tc>
        <w:tc>
          <w:tcPr>
            <w:tcW w:w="922"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bCs/>
                <w:color w:val="FF0000"/>
                <w:sz w:val="26"/>
                <w:szCs w:val="26"/>
              </w:rPr>
              <w:t>12</w:t>
            </w:r>
          </w:p>
        </w:tc>
        <w:tc>
          <w:tcPr>
            <w:tcW w:w="977"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1,5</w:t>
            </w:r>
          </w:p>
        </w:tc>
        <w:tc>
          <w:tcPr>
            <w:tcW w:w="1148"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color w:val="FF0000"/>
                <w:sz w:val="26"/>
                <w:szCs w:val="26"/>
              </w:rPr>
              <w:t>2</w:t>
            </w:r>
          </w:p>
        </w:tc>
        <w:tc>
          <w:tcPr>
            <w:tcW w:w="96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1,5</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bCs/>
                <w:color w:val="FF0000"/>
                <w:sz w:val="26"/>
                <w:szCs w:val="26"/>
              </w:rPr>
              <w:t>2</w:t>
            </w:r>
          </w:p>
        </w:tc>
        <w:tc>
          <w:tcPr>
            <w:tcW w:w="929"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bCs/>
                <w:color w:val="FF0000"/>
                <w:sz w:val="26"/>
                <w:szCs w:val="26"/>
              </w:rPr>
              <w:t>0</w:t>
            </w:r>
          </w:p>
        </w:tc>
        <w:tc>
          <w:tcPr>
            <w:tcW w:w="117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5</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16</w:t>
            </w:r>
          </w:p>
        </w:tc>
        <w:tc>
          <w:tcPr>
            <w:tcW w:w="1301"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lang w:val="vi-VN"/>
              </w:rPr>
              <w:t>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sz w:val="26"/>
                <w:szCs w:val="26"/>
              </w:rPr>
              <w:t>Điểm số</w:t>
            </w:r>
          </w:p>
        </w:tc>
        <w:tc>
          <w:tcPr>
            <w:tcW w:w="922"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000000"/>
                <w:sz w:val="26"/>
                <w:szCs w:val="26"/>
              </w:rPr>
            </w:pPr>
            <w:r>
              <w:rPr>
                <w:rFonts w:ascii="Times New Roman" w:hAnsi="Times New Roman" w:eastAsia="Calibri"/>
                <w:b/>
                <w:bCs/>
                <w:color w:val="000000"/>
                <w:sz w:val="26"/>
                <w:szCs w:val="26"/>
              </w:rPr>
              <w:t>1,0</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bCs/>
                <w:color w:val="FF0000"/>
                <w:sz w:val="26"/>
                <w:szCs w:val="26"/>
              </w:rPr>
              <w:t>3,0</w:t>
            </w:r>
          </w:p>
        </w:tc>
        <w:tc>
          <w:tcPr>
            <w:tcW w:w="977"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000000"/>
                <w:sz w:val="26"/>
                <w:szCs w:val="26"/>
              </w:rPr>
            </w:pPr>
            <w:r>
              <w:rPr>
                <w:rFonts w:ascii="Times New Roman" w:hAnsi="Times New Roman" w:eastAsia="Calibri"/>
                <w:b/>
                <w:bCs/>
                <w:color w:val="000000"/>
                <w:sz w:val="26"/>
                <w:szCs w:val="26"/>
              </w:rPr>
              <w:t>2,5</w:t>
            </w:r>
          </w:p>
        </w:tc>
        <w:tc>
          <w:tcPr>
            <w:tcW w:w="1148"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bCs/>
                <w:color w:val="FF0000"/>
                <w:sz w:val="26"/>
                <w:szCs w:val="26"/>
              </w:rPr>
              <w:t>0,5</w:t>
            </w:r>
          </w:p>
        </w:tc>
        <w:tc>
          <w:tcPr>
            <w:tcW w:w="96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000000"/>
                <w:sz w:val="26"/>
                <w:szCs w:val="26"/>
              </w:rPr>
            </w:pPr>
            <w:r>
              <w:rPr>
                <w:rFonts w:ascii="Times New Roman" w:hAnsi="Times New Roman" w:eastAsia="Calibri"/>
                <w:b/>
                <w:bCs/>
                <w:color w:val="000000"/>
                <w:sz w:val="26"/>
                <w:szCs w:val="26"/>
              </w:rPr>
              <w:t>1,5</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bCs/>
                <w:color w:val="FF0000"/>
                <w:sz w:val="26"/>
                <w:szCs w:val="26"/>
              </w:rPr>
              <w:t>0,5</w:t>
            </w:r>
          </w:p>
        </w:tc>
        <w:tc>
          <w:tcPr>
            <w:tcW w:w="929"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000000"/>
                <w:sz w:val="26"/>
                <w:szCs w:val="26"/>
              </w:rPr>
            </w:pPr>
            <w:r>
              <w:rPr>
                <w:rFonts w:ascii="Times New Roman" w:hAnsi="Times New Roman" w:eastAsia="Calibri"/>
                <w:b/>
                <w:bCs/>
                <w:color w:val="000000"/>
                <w:sz w:val="26"/>
                <w:szCs w:val="26"/>
              </w:rPr>
              <w:t>1,0</w:t>
            </w:r>
          </w:p>
        </w:tc>
        <w:tc>
          <w:tcPr>
            <w:tcW w:w="1103"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bCs/>
                <w:color w:val="FF0000"/>
                <w:sz w:val="26"/>
                <w:szCs w:val="26"/>
              </w:rPr>
            </w:pPr>
            <w:r>
              <w:rPr>
                <w:rFonts w:ascii="Times New Roman" w:hAnsi="Times New Roman" w:eastAsia="Calibri"/>
                <w:b/>
                <w:bCs/>
                <w:color w:val="FF0000"/>
                <w:sz w:val="26"/>
                <w:szCs w:val="26"/>
              </w:rPr>
              <w:t>0</w:t>
            </w:r>
          </w:p>
        </w:tc>
        <w:tc>
          <w:tcPr>
            <w:tcW w:w="117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6,0</w:t>
            </w:r>
          </w:p>
        </w:tc>
        <w:tc>
          <w:tcPr>
            <w:tcW w:w="1204"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4,0</w:t>
            </w:r>
          </w:p>
        </w:tc>
        <w:tc>
          <w:tcPr>
            <w:tcW w:w="1301"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color w:val="000000"/>
                <w:sz w:val="26"/>
                <w:szCs w:val="26"/>
              </w:rPr>
            </w:pPr>
            <w:r>
              <w:rPr>
                <w:rFonts w:ascii="Times New Roman" w:hAnsi="Times New Roman" w:eastAsia="Calibri"/>
                <w:b/>
                <w:color w:val="000000"/>
                <w:sz w:val="26"/>
                <w:szCs w:val="26"/>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35" w:type="dxa"/>
            <w:tcBorders>
              <w:top w:val="single" w:color="000000" w:sz="4" w:space="0"/>
              <w:left w:val="single" w:color="000000" w:sz="4" w:space="0"/>
              <w:bottom w:val="single" w:color="000000" w:sz="4" w:space="0"/>
              <w:right w:val="single" w:color="000000" w:sz="4" w:space="0"/>
            </w:tcBorders>
            <w:vAlign w:val="center"/>
          </w:tcPr>
          <w:p>
            <w:pPr>
              <w:spacing w:before="0" w:beforeAutospacing="0" w:after="100" w:afterAutospacing="1" w:line="240" w:lineRule="auto"/>
              <w:jc w:val="center"/>
              <w:rPr>
                <w:rFonts w:ascii="Times New Roman" w:hAnsi="Times New Roman" w:eastAsia="Calibri"/>
                <w:b/>
                <w:sz w:val="26"/>
                <w:szCs w:val="26"/>
              </w:rPr>
            </w:pPr>
            <w:r>
              <w:rPr>
                <w:rFonts w:ascii="Times New Roman" w:hAnsi="Times New Roman" w:eastAsia="Calibri"/>
                <w:b/>
                <w:bCs/>
                <w:sz w:val="26"/>
                <w:szCs w:val="26"/>
              </w:rPr>
              <w:t>% điểm số</w:t>
            </w:r>
          </w:p>
          <w:p>
            <w:pPr>
              <w:spacing w:before="0" w:beforeAutospacing="0" w:after="100" w:afterAutospacing="1" w:line="240" w:lineRule="auto"/>
              <w:jc w:val="center"/>
              <w:rPr>
                <w:rFonts w:ascii="Times New Roman" w:hAnsi="Times New Roman" w:eastAsia="Calibri"/>
                <w:b/>
                <w:sz w:val="26"/>
                <w:szCs w:val="26"/>
              </w:rPr>
            </w:pPr>
          </w:p>
        </w:tc>
        <w:tc>
          <w:tcPr>
            <w:tcW w:w="2025" w:type="dxa"/>
            <w:gridSpan w:val="2"/>
            <w:tcBorders>
              <w:top w:val="single" w:color="000000" w:sz="4" w:space="0"/>
              <w:left w:val="single" w:color="000000" w:sz="4" w:space="0"/>
              <w:bottom w:val="single" w:color="000000" w:sz="4" w:space="0"/>
              <w:right w:val="single" w:color="000000" w:sz="4" w:space="0"/>
            </w:tcBorders>
            <w:vAlign w:val="center"/>
          </w:tcPr>
          <w:p>
            <w:pPr>
              <w:pStyle w:val="9"/>
              <w:spacing w:before="0" w:beforeAutospacing="0"/>
              <w:jc w:val="center"/>
              <w:textAlignment w:val="center"/>
              <w:rPr>
                <w:b/>
                <w:sz w:val="26"/>
                <w:szCs w:val="26"/>
              </w:rPr>
            </w:pPr>
            <w:r>
              <w:rPr>
                <w:rFonts w:eastAsia="Calibri"/>
                <w:b/>
                <w:bCs/>
                <w:color w:val="FF0000"/>
                <w:kern w:val="24"/>
                <w:sz w:val="26"/>
                <w:szCs w:val="26"/>
              </w:rPr>
              <w:t>40%</w:t>
            </w:r>
          </w:p>
        </w:tc>
        <w:tc>
          <w:tcPr>
            <w:tcW w:w="2125" w:type="dxa"/>
            <w:gridSpan w:val="2"/>
            <w:tcBorders>
              <w:top w:val="single" w:color="000000" w:sz="4" w:space="0"/>
              <w:left w:val="single" w:color="000000" w:sz="4" w:space="0"/>
              <w:bottom w:val="single" w:color="000000" w:sz="4" w:space="0"/>
              <w:right w:val="single" w:color="000000" w:sz="4" w:space="0"/>
            </w:tcBorders>
            <w:vAlign w:val="center"/>
          </w:tcPr>
          <w:p>
            <w:pPr>
              <w:pStyle w:val="9"/>
              <w:spacing w:before="0" w:beforeAutospacing="0"/>
              <w:jc w:val="center"/>
              <w:textAlignment w:val="center"/>
              <w:rPr>
                <w:b/>
                <w:sz w:val="26"/>
                <w:szCs w:val="26"/>
              </w:rPr>
            </w:pPr>
            <w:r>
              <w:rPr>
                <w:rFonts w:eastAsia="Calibri"/>
                <w:b/>
                <w:bCs/>
                <w:color w:val="FF0000"/>
                <w:kern w:val="24"/>
                <w:sz w:val="26"/>
                <w:szCs w:val="26"/>
              </w:rPr>
              <w:t>30%</w:t>
            </w:r>
          </w:p>
        </w:tc>
        <w:tc>
          <w:tcPr>
            <w:tcW w:w="2066" w:type="dxa"/>
            <w:gridSpan w:val="2"/>
            <w:tcBorders>
              <w:top w:val="single" w:color="000000" w:sz="4" w:space="0"/>
              <w:left w:val="single" w:color="000000" w:sz="4" w:space="0"/>
              <w:bottom w:val="single" w:color="000000" w:sz="4" w:space="0"/>
              <w:right w:val="single" w:color="000000" w:sz="4" w:space="0"/>
            </w:tcBorders>
            <w:vAlign w:val="center"/>
          </w:tcPr>
          <w:p>
            <w:pPr>
              <w:pStyle w:val="9"/>
              <w:spacing w:before="0" w:beforeAutospacing="0"/>
              <w:jc w:val="center"/>
              <w:textAlignment w:val="center"/>
              <w:rPr>
                <w:b/>
                <w:sz w:val="26"/>
                <w:szCs w:val="26"/>
              </w:rPr>
            </w:pPr>
            <w:r>
              <w:rPr>
                <w:rFonts w:eastAsia="Calibri"/>
                <w:b/>
                <w:bCs/>
                <w:color w:val="FF0000"/>
                <w:kern w:val="24"/>
                <w:sz w:val="26"/>
                <w:szCs w:val="26"/>
              </w:rPr>
              <w:t>20%</w:t>
            </w:r>
          </w:p>
        </w:tc>
        <w:tc>
          <w:tcPr>
            <w:tcW w:w="2032" w:type="dxa"/>
            <w:gridSpan w:val="2"/>
            <w:tcBorders>
              <w:top w:val="single" w:color="000000" w:sz="4" w:space="0"/>
              <w:left w:val="single" w:color="000000" w:sz="4" w:space="0"/>
              <w:bottom w:val="single" w:color="000000" w:sz="4" w:space="0"/>
              <w:right w:val="single" w:color="000000" w:sz="4" w:space="0"/>
            </w:tcBorders>
            <w:vAlign w:val="center"/>
          </w:tcPr>
          <w:p>
            <w:pPr>
              <w:pStyle w:val="9"/>
              <w:spacing w:before="0" w:beforeAutospacing="0"/>
              <w:jc w:val="center"/>
              <w:textAlignment w:val="center"/>
              <w:rPr>
                <w:b/>
                <w:sz w:val="26"/>
                <w:szCs w:val="26"/>
              </w:rPr>
            </w:pPr>
            <w:r>
              <w:rPr>
                <w:rFonts w:eastAsia="Calibri"/>
                <w:b/>
                <w:bCs/>
                <w:color w:val="FF0000"/>
                <w:kern w:val="24"/>
                <w:sz w:val="26"/>
                <w:szCs w:val="26"/>
              </w:rPr>
              <w:t>10%</w:t>
            </w:r>
          </w:p>
        </w:tc>
        <w:tc>
          <w:tcPr>
            <w:tcW w:w="2378" w:type="dxa"/>
            <w:gridSpan w:val="2"/>
            <w:tcBorders>
              <w:top w:val="single" w:color="000000" w:sz="4" w:space="0"/>
              <w:left w:val="single" w:color="000000" w:sz="4" w:space="0"/>
              <w:bottom w:val="single" w:color="000000" w:sz="4" w:space="0"/>
              <w:right w:val="single" w:color="000000" w:sz="4" w:space="0"/>
            </w:tcBorders>
            <w:vAlign w:val="center"/>
          </w:tcPr>
          <w:p>
            <w:pPr>
              <w:pStyle w:val="9"/>
              <w:spacing w:before="0" w:beforeAutospacing="0"/>
              <w:jc w:val="center"/>
              <w:textAlignment w:val="top"/>
              <w:rPr>
                <w:b/>
                <w:sz w:val="26"/>
                <w:szCs w:val="26"/>
              </w:rPr>
            </w:pPr>
          </w:p>
        </w:tc>
        <w:tc>
          <w:tcPr>
            <w:tcW w:w="1301" w:type="dxa"/>
            <w:tcBorders>
              <w:top w:val="single" w:color="000000" w:sz="4" w:space="0"/>
              <w:left w:val="single" w:color="000000" w:sz="4" w:space="0"/>
              <w:bottom w:val="single" w:color="000000" w:sz="4" w:space="0"/>
              <w:right w:val="single" w:color="000000" w:sz="4" w:space="0"/>
            </w:tcBorders>
            <w:vAlign w:val="center"/>
          </w:tcPr>
          <w:p>
            <w:pPr>
              <w:pStyle w:val="9"/>
              <w:spacing w:before="0" w:beforeAutospacing="0"/>
              <w:jc w:val="center"/>
              <w:textAlignment w:val="center"/>
              <w:rPr>
                <w:b/>
                <w:sz w:val="26"/>
                <w:szCs w:val="26"/>
              </w:rPr>
            </w:pPr>
            <w:r>
              <w:rPr>
                <w:b/>
                <w:bCs/>
                <w:color w:val="000000"/>
                <w:kern w:val="24"/>
                <w:sz w:val="26"/>
                <w:szCs w:val="26"/>
              </w:rPr>
              <w:t xml:space="preserve"> </w:t>
            </w:r>
            <w:r>
              <w:rPr>
                <w:b/>
                <w:bCs/>
                <w:color w:val="FF0000"/>
                <w:kern w:val="24"/>
                <w:sz w:val="26"/>
                <w:szCs w:val="26"/>
              </w:rPr>
              <w:t>100%</w:t>
            </w:r>
          </w:p>
        </w:tc>
      </w:tr>
    </w:tbl>
    <w:p>
      <w:pPr>
        <w:spacing w:before="0" w:beforeAutospacing="0" w:after="100" w:afterAutospacing="1" w:line="240" w:lineRule="auto"/>
        <w:rPr>
          <w:rFonts w:ascii="Times New Roman" w:hAnsi="Times New Roman"/>
          <w:b/>
          <w:iCs/>
          <w:sz w:val="26"/>
          <w:szCs w:val="26"/>
          <w:lang w:val="nl-NL"/>
        </w:rPr>
      </w:pPr>
      <w:r>
        <w:rPr>
          <w:rFonts w:ascii="Times New Roman" w:hAnsi="Times New Roman"/>
          <w:b/>
          <w:iCs/>
          <w:sz w:val="26"/>
          <w:szCs w:val="26"/>
          <w:lang w:val="nl-NL"/>
        </w:rPr>
        <w:t xml:space="preserve"> </w:t>
      </w:r>
    </w:p>
    <w:p>
      <w:pPr>
        <w:spacing w:before="0" w:beforeAutospacing="0" w:after="100" w:afterAutospacing="1" w:line="240" w:lineRule="auto"/>
        <w:rPr>
          <w:rFonts w:ascii="Times New Roman" w:hAnsi="Times New Roman"/>
          <w:b/>
          <w:iCs/>
          <w:sz w:val="26"/>
          <w:szCs w:val="26"/>
          <w:lang w:val="nl-NL"/>
        </w:rPr>
      </w:pPr>
    </w:p>
    <w:p>
      <w:pPr>
        <w:spacing w:before="0" w:beforeAutospacing="0" w:after="100" w:afterAutospacing="1" w:line="240" w:lineRule="auto"/>
        <w:rPr>
          <w:rFonts w:ascii="Times New Roman" w:hAnsi="Times New Roman"/>
          <w:b/>
          <w:iCs/>
          <w:sz w:val="26"/>
          <w:szCs w:val="26"/>
          <w:lang w:val="nl-NL"/>
        </w:rPr>
      </w:pPr>
    </w:p>
    <w:p>
      <w:pPr>
        <w:spacing w:before="0" w:beforeAutospacing="0" w:after="100" w:afterAutospacing="1" w:line="240" w:lineRule="auto"/>
        <w:rPr>
          <w:rFonts w:ascii="Times New Roman" w:hAnsi="Times New Roman"/>
          <w:b/>
          <w:iCs/>
          <w:sz w:val="26"/>
          <w:szCs w:val="26"/>
          <w:lang w:val="nl-NL"/>
        </w:rPr>
      </w:pPr>
      <w:r>
        <w:rPr>
          <w:rFonts w:ascii="Times New Roman" w:hAnsi="Times New Roman"/>
          <w:b/>
          <w:iCs/>
          <w:sz w:val="26"/>
          <w:szCs w:val="26"/>
          <w:lang w:val="nl-NL"/>
        </w:rPr>
        <w:t>II. BẢNG ĐẶC TẢ</w:t>
      </w:r>
    </w:p>
    <w:tbl>
      <w:tblPr>
        <w:tblStyle w:val="4"/>
        <w:tblpPr w:leftFromText="180" w:rightFromText="180" w:vertAnchor="text" w:tblpX="-605" w:tblpY="1"/>
        <w:tblOverlap w:val="never"/>
        <w:tblW w:w="54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383"/>
        <w:gridCol w:w="8676"/>
        <w:gridCol w:w="744"/>
        <w:gridCol w:w="892"/>
        <w:gridCol w:w="741"/>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9" w:type="pct"/>
            <w:vMerge w:val="restart"/>
            <w:tcBorders>
              <w:top w:val="single" w:color="auto" w:sz="4" w:space="0"/>
              <w:left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lang w:val="fr-FR"/>
              </w:rPr>
              <w:br w:type="page"/>
            </w:r>
            <w:r>
              <w:rPr>
                <w:rFonts w:ascii="Times New Roman" w:hAnsi="Times New Roman"/>
                <w:b/>
                <w:sz w:val="26"/>
                <w:szCs w:val="26"/>
              </w:rPr>
              <w:t>Nội dung</w:t>
            </w:r>
          </w:p>
        </w:tc>
        <w:tc>
          <w:tcPr>
            <w:tcW w:w="448" w:type="pct"/>
            <w:vMerge w:val="restart"/>
            <w:tcBorders>
              <w:top w:val="single" w:color="auto" w:sz="4" w:space="0"/>
              <w:left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Mức độ</w:t>
            </w:r>
          </w:p>
        </w:tc>
        <w:tc>
          <w:tcPr>
            <w:tcW w:w="2810" w:type="pct"/>
            <w:vMerge w:val="restart"/>
            <w:tcBorders>
              <w:top w:val="single" w:color="auto" w:sz="4" w:space="0"/>
              <w:left w:val="single" w:color="auto" w:sz="4" w:space="0"/>
              <w:right w:val="single" w:color="auto" w:sz="4" w:space="0"/>
            </w:tcBorders>
            <w:shd w:val="clear" w:color="auto" w:fill="FFFFFF"/>
            <w:vAlign w:val="center"/>
          </w:tcPr>
          <w:p>
            <w:pPr>
              <w:spacing w:before="0" w:beforeAutospacing="0" w:after="100" w:afterAutospacing="1" w:line="240" w:lineRule="auto"/>
              <w:rPr>
                <w:rFonts w:ascii="Times New Roman" w:hAnsi="Times New Roman"/>
                <w:b/>
                <w:sz w:val="26"/>
                <w:szCs w:val="26"/>
              </w:rPr>
            </w:pPr>
            <w:r>
              <w:rPr>
                <w:rFonts w:ascii="Times New Roman" w:hAnsi="Times New Roman"/>
                <w:b/>
                <w:sz w:val="26"/>
                <w:szCs w:val="26"/>
              </w:rPr>
              <w:t>Yêu cầu cần đạt</w:t>
            </w:r>
          </w:p>
        </w:tc>
        <w:tc>
          <w:tcPr>
            <w:tcW w:w="53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Số câu hỏi</w:t>
            </w:r>
          </w:p>
        </w:tc>
        <w:tc>
          <w:tcPr>
            <w:tcW w:w="693"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9" w:type="pct"/>
            <w:vMerge w:val="continue"/>
            <w:tcBorders>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p>
        </w:tc>
        <w:tc>
          <w:tcPr>
            <w:tcW w:w="448" w:type="pct"/>
            <w:vMerge w:val="continue"/>
            <w:tcBorders>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p>
        </w:tc>
        <w:tc>
          <w:tcPr>
            <w:tcW w:w="2810" w:type="pct"/>
            <w:vMerge w:val="continue"/>
            <w:tcBorders>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rPr>
                <w:rFonts w:ascii="Times New Roman" w:hAnsi="Times New Roman"/>
                <w:b/>
                <w:sz w:val="26"/>
                <w:szCs w:val="26"/>
              </w:rPr>
            </w:pPr>
          </w:p>
        </w:tc>
        <w:tc>
          <w:tcPr>
            <w:tcW w:w="241" w:type="pct"/>
            <w:tcBorders>
              <w:top w:val="single" w:color="auto" w:sz="4" w:space="0"/>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TL</w:t>
            </w:r>
          </w:p>
        </w:tc>
        <w:tc>
          <w:tcPr>
            <w:tcW w:w="28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ind w:left="-116"/>
              <w:jc w:val="center"/>
              <w:rPr>
                <w:rFonts w:ascii="Times New Roman" w:hAnsi="Times New Roman"/>
                <w:b/>
                <w:sz w:val="26"/>
                <w:szCs w:val="26"/>
              </w:rPr>
            </w:pPr>
            <w:r>
              <w:rPr>
                <w:rFonts w:ascii="Times New Roman" w:hAnsi="Times New Roman"/>
                <w:b/>
                <w:sz w:val="26"/>
                <w:szCs w:val="26"/>
              </w:rPr>
              <w:t>TN</w:t>
            </w:r>
          </w:p>
        </w:tc>
        <w:tc>
          <w:tcPr>
            <w:tcW w:w="240" w:type="pct"/>
            <w:tcBorders>
              <w:top w:val="single" w:color="auto" w:sz="4" w:space="0"/>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TL</w:t>
            </w:r>
          </w:p>
        </w:tc>
        <w:tc>
          <w:tcPr>
            <w:tcW w:w="452" w:type="pct"/>
            <w:tcBorders>
              <w:top w:val="single" w:color="auto" w:sz="4" w:space="0"/>
              <w:left w:val="single" w:color="auto" w:sz="4" w:space="0"/>
              <w:bottom w:val="single" w:color="auto" w:sz="4" w:space="0"/>
              <w:right w:val="single" w:color="auto" w:sz="4" w:space="0"/>
            </w:tcBorders>
            <w:shd w:val="clear" w:color="auto" w:fill="FFFFFF"/>
            <w:vAlign w:val="center"/>
          </w:tcPr>
          <w:p>
            <w:pPr>
              <w:spacing w:before="0" w:beforeAutospacing="0" w:after="100" w:afterAutospacing="1" w:line="240" w:lineRule="auto"/>
              <w:ind w:left="-116"/>
              <w:jc w:val="center"/>
              <w:rPr>
                <w:rFonts w:ascii="Times New Roman" w:hAnsi="Times New Roman"/>
                <w:b/>
                <w:sz w:val="26"/>
                <w:szCs w:val="26"/>
              </w:rPr>
            </w:pPr>
            <w:r>
              <w:rPr>
                <w:rFonts w:ascii="Times New Roman" w:hAnsi="Times New Roman"/>
                <w:b/>
                <w:sz w:val="26"/>
                <w:szCs w:val="26"/>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19" w:type="pct"/>
            <w:vMerge w:val="restart"/>
            <w:tcBorders>
              <w:top w:val="single" w:color="auto" w:sz="4" w:space="0"/>
            </w:tcBorders>
            <w:vAlign w:val="center"/>
          </w:tcPr>
          <w:p>
            <w:pPr>
              <w:spacing w:before="0" w:beforeAutospacing="0" w:after="100" w:afterAutospacing="1" w:line="240" w:lineRule="auto"/>
              <w:jc w:val="center"/>
              <w:rPr>
                <w:rFonts w:ascii="Times New Roman" w:hAnsi="Times New Roman"/>
                <w:color w:val="000000" w:themeColor="text1"/>
                <w:sz w:val="26"/>
                <w:szCs w:val="26"/>
                <w14:textFill>
                  <w14:solidFill>
                    <w14:schemeClr w14:val="tx1"/>
                  </w14:solidFill>
                </w14:textFill>
              </w:rPr>
            </w:pPr>
          </w:p>
          <w:p>
            <w:pPr>
              <w:spacing w:before="0" w:beforeAutospacing="0" w:after="100" w:afterAutospacing="1" w:line="240" w:lineRule="auto"/>
              <w:jc w:val="center"/>
              <w:rPr>
                <w:rFonts w:ascii="Times New Roman" w:hAnsi="Times New Roman"/>
                <w:b/>
                <w:i/>
                <w:sz w:val="26"/>
                <w:szCs w:val="26"/>
                <w:lang w:val="vi-VN"/>
              </w:rPr>
            </w:pPr>
            <w:r>
              <w:rPr>
                <w:rFonts w:ascii="Times New Roman" w:hAnsi="Times New Roman"/>
                <w:b/>
                <w:i/>
                <w:sz w:val="26"/>
                <w:szCs w:val="26"/>
              </w:rPr>
              <w:t xml:space="preserve">1. </w:t>
            </w:r>
            <w:r>
              <w:rPr>
                <w:rFonts w:ascii="Times New Roman" w:hAnsi="Times New Roman"/>
                <w:b/>
                <w:i/>
                <w:sz w:val="26"/>
                <w:szCs w:val="26"/>
                <w:lang w:val="vi-VN"/>
              </w:rPr>
              <w:t>Mở đầu</w:t>
            </w:r>
          </w:p>
          <w:p>
            <w:pPr>
              <w:spacing w:before="0" w:beforeAutospacing="0" w:after="100" w:afterAutospacing="1" w:line="240" w:lineRule="auto"/>
              <w:jc w:val="center"/>
              <w:rPr>
                <w:rFonts w:ascii="Times New Roman" w:hAnsi="Times New Roman"/>
                <w:sz w:val="26"/>
                <w:szCs w:val="26"/>
                <w:lang w:val="vi-VN"/>
              </w:rPr>
            </w:pPr>
            <w:r>
              <w:rPr>
                <w:rFonts w:ascii="Times New Roman" w:hAnsi="Times New Roman"/>
                <w:b/>
                <w:i/>
                <w:color w:val="FF0000"/>
                <w:sz w:val="26"/>
                <w:szCs w:val="26"/>
                <w:lang w:val="vi-VN"/>
              </w:rPr>
              <w:t>(</w:t>
            </w:r>
            <w:r>
              <w:rPr>
                <w:rFonts w:ascii="Times New Roman" w:hAnsi="Times New Roman"/>
                <w:b/>
                <w:i/>
                <w:color w:val="FF0000"/>
                <w:sz w:val="26"/>
                <w:szCs w:val="26"/>
                <w:lang w:val="fr-FR" w:eastAsia="fr-FR"/>
              </w:rPr>
              <w:t xml:space="preserve">5 </w:t>
            </w:r>
            <w:r>
              <w:rPr>
                <w:rFonts w:ascii="Times New Roman" w:hAnsi="Times New Roman"/>
                <w:b/>
                <w:i/>
                <w:color w:val="FF0000"/>
                <w:sz w:val="26"/>
                <w:szCs w:val="26"/>
              </w:rPr>
              <w:t>tiết)</w:t>
            </w:r>
          </w:p>
        </w:tc>
        <w:tc>
          <w:tcPr>
            <w:tcW w:w="448" w:type="pct"/>
            <w:tcBorders>
              <w:top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Nhận biết</w:t>
            </w:r>
          </w:p>
        </w:tc>
        <w:tc>
          <w:tcPr>
            <w:tcW w:w="2810" w:type="pct"/>
            <w:tcBorders>
              <w:top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Trình bày được một số phương pháp và kĩ năng trong học tập môn Khoa học tự nhiên</w:t>
            </w:r>
          </w:p>
        </w:tc>
        <w:tc>
          <w:tcPr>
            <w:tcW w:w="241" w:type="pct"/>
            <w:tcBorders>
              <w:top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tcBorders>
            <w:vAlign w:val="center"/>
          </w:tcPr>
          <w:p>
            <w:pPr>
              <w:spacing w:before="0" w:beforeAutospacing="0" w:after="100" w:afterAutospacing="1" w:line="240" w:lineRule="auto"/>
              <w:jc w:val="center"/>
              <w:rPr>
                <w:rFonts w:hint="default" w:ascii="Times New Roman" w:hAnsi="Times New Roman"/>
                <w:b/>
                <w:sz w:val="26"/>
                <w:szCs w:val="26"/>
                <w:lang w:val="en-US"/>
              </w:rPr>
            </w:pPr>
            <w:r>
              <w:rPr>
                <w:rFonts w:hint="default" w:ascii="Times New Roman" w:hAnsi="Times New Roman"/>
                <w:b/>
                <w:sz w:val="26"/>
                <w:szCs w:val="26"/>
                <w:lang w:val="en-US"/>
              </w:rPr>
              <w:t>2</w:t>
            </w:r>
          </w:p>
        </w:tc>
        <w:tc>
          <w:tcPr>
            <w:tcW w:w="240" w:type="pct"/>
            <w:tcBorders>
              <w:top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452" w:type="pct"/>
            <w:tcBorders>
              <w:top w:val="single" w:color="auto" w:sz="4" w:space="0"/>
            </w:tcBorders>
            <w:vAlign w:val="center"/>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1</w:t>
            </w:r>
            <w:r>
              <w:rPr>
                <w:rFonts w:ascii="Times New Roman" w:hAnsi="Times New Roman"/>
                <w:b/>
                <w:sz w:val="26"/>
                <w:szCs w:val="26"/>
              </w:rPr>
              <w:t>,</w:t>
            </w:r>
            <w:r>
              <w:rPr>
                <w:rFonts w:ascii="Times New Roman" w:hAnsi="Times New Roman"/>
                <w:b/>
                <w:sz w:val="26"/>
                <w:szCs w:val="26"/>
                <w:vertAlign w:val="subscript"/>
              </w:rPr>
              <w:t xml:space="preserve">  </w:t>
            </w:r>
            <w:r>
              <w:rPr>
                <w:rFonts w:ascii="Times New Roman" w:hAnsi="Times New Roman"/>
                <w:b/>
                <w:sz w:val="26"/>
                <w:szCs w:val="26"/>
              </w:rPr>
              <w:t>C</w:t>
            </w:r>
            <w:r>
              <w:rPr>
                <w:rFonts w:ascii="Times New Roman" w:hAnsi="Times New Roman"/>
                <w:b/>
                <w:sz w:val="26"/>
                <w:szCs w:val="26"/>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restart"/>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Thông hiểu</w:t>
            </w: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Thực hiện được các kĩ năng tiến trình: quan sát, phân loại, liên kết, đo, dự báo.</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hint="default" w:ascii="Times New Roman" w:hAnsi="Times New Roman"/>
                <w:b/>
                <w:sz w:val="26"/>
                <w:szCs w:val="26"/>
                <w:lang w:val="en-US"/>
              </w:rPr>
            </w:pPr>
            <w:r>
              <w:rPr>
                <w:rFonts w:hint="default" w:ascii="Times New Roman" w:hAnsi="Times New Roman"/>
                <w:b/>
                <w:sz w:val="26"/>
                <w:szCs w:val="26"/>
                <w:lang w:val="en-US"/>
              </w:rPr>
              <w:t>1</w:t>
            </w: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17</w:t>
            </w: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Sử dụng được một số dụng cụ đo (trong nội dung môn Khoa học tự nhiên 7).</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color w:val="FF0000"/>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Align w:val="center"/>
          </w:tcPr>
          <w:p>
            <w:pPr>
              <w:spacing w:before="0" w:beforeAutospacing="0" w:after="100" w:afterAutospacing="1" w:line="240" w:lineRule="auto"/>
              <w:jc w:val="center"/>
              <w:rPr>
                <w:rFonts w:ascii="Times New Roman" w:hAnsi="Times New Roman"/>
                <w:b/>
                <w:sz w:val="26"/>
                <w:szCs w:val="26"/>
                <w:lang w:val="vi-VN"/>
              </w:rPr>
            </w:pPr>
            <w:r>
              <w:rPr>
                <w:rFonts w:ascii="Times New Roman" w:hAnsi="Times New Roman"/>
                <w:b/>
                <w:sz w:val="26"/>
                <w:szCs w:val="26"/>
              </w:rPr>
              <w:t>Vận dụng</w:t>
            </w:r>
          </w:p>
        </w:tc>
        <w:tc>
          <w:tcPr>
            <w:tcW w:w="2810" w:type="pct"/>
            <w:tcBorders>
              <w:top w:val="single" w:color="auto" w:sz="4" w:space="0"/>
            </w:tcBorders>
            <w:vAlign w:val="center"/>
          </w:tcPr>
          <w:p>
            <w:pPr>
              <w:spacing w:before="0" w:beforeAutospacing="0" w:after="100" w:afterAutospacing="1" w:line="240" w:lineRule="auto"/>
              <w:rPr>
                <w:rFonts w:ascii="Times New Roman" w:hAnsi="Times New Roman"/>
                <w:sz w:val="26"/>
                <w:szCs w:val="26"/>
              </w:rPr>
            </w:pPr>
            <w:r>
              <w:rPr>
                <w:rFonts w:ascii="Times New Roman" w:hAnsi="Times New Roman"/>
                <w:color w:val="000000" w:themeColor="text1"/>
                <w:sz w:val="26"/>
                <w:szCs w:val="26"/>
                <w14:textFill>
                  <w14:solidFill>
                    <w14:schemeClr w14:val="tx1"/>
                  </w14:solidFill>
                </w14:textFill>
              </w:rPr>
              <w:t>- Làm được báo cáo, thuyết trình.</w:t>
            </w:r>
          </w:p>
        </w:tc>
        <w:tc>
          <w:tcPr>
            <w:tcW w:w="241" w:type="pct"/>
            <w:tcBorders>
              <w:top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40" w:type="pct"/>
            <w:tcBorders>
              <w:top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restart"/>
            <w:vAlign w:val="center"/>
          </w:tcPr>
          <w:p>
            <w:pPr>
              <w:spacing w:before="0" w:beforeAutospacing="0" w:after="100" w:afterAutospacing="1" w:line="240" w:lineRule="auto"/>
              <w:jc w:val="center"/>
              <w:rPr>
                <w:rFonts w:ascii="Times New Roman" w:hAnsi="Times New Roman"/>
                <w:b/>
                <w:bCs/>
                <w:i/>
                <w:iCs/>
                <w:sz w:val="26"/>
                <w:szCs w:val="26"/>
              </w:rPr>
            </w:pPr>
            <w:r>
              <w:rPr>
                <w:rFonts w:ascii="Times New Roman" w:hAnsi="Times New Roman"/>
                <w:b/>
                <w:bCs/>
                <w:i/>
                <w:iCs/>
                <w:sz w:val="26"/>
                <w:szCs w:val="26"/>
                <w:lang w:val="vi-VN"/>
              </w:rPr>
              <w:t>2.</w:t>
            </w:r>
            <w:r>
              <w:rPr>
                <w:rFonts w:ascii="Times New Roman" w:hAnsi="Times New Roman"/>
                <w:b/>
                <w:bCs/>
                <w:i/>
                <w:iCs/>
                <w:sz w:val="26"/>
                <w:szCs w:val="26"/>
              </w:rPr>
              <w:t xml:space="preserve"> </w:t>
            </w:r>
            <w:r>
              <w:rPr>
                <w:rFonts w:ascii="Times New Roman" w:hAnsi="Times New Roman"/>
                <w:b/>
                <w:bCs/>
                <w:i/>
                <w:iCs/>
                <w:sz w:val="26"/>
                <w:szCs w:val="26"/>
                <w:lang w:val="vi-VN"/>
              </w:rPr>
              <w:t>Nguyên tử.</w:t>
            </w:r>
            <w:r>
              <w:rPr>
                <w:rFonts w:ascii="Times New Roman" w:hAnsi="Times New Roman"/>
                <w:b/>
                <w:bCs/>
                <w:i/>
                <w:iCs/>
                <w:sz w:val="26"/>
                <w:szCs w:val="26"/>
              </w:rPr>
              <w:t xml:space="preserve"> </w:t>
            </w:r>
            <w:r>
              <w:rPr>
                <w:rFonts w:ascii="Times New Roman" w:hAnsi="Times New Roman"/>
                <w:b/>
                <w:bCs/>
                <w:i/>
                <w:iCs/>
                <w:sz w:val="26"/>
                <w:szCs w:val="26"/>
                <w:lang w:val="vi-VN"/>
              </w:rPr>
              <w:t>Sơ lược về bảng tuần hoàn các nguyên tố hóa học</w:t>
            </w:r>
          </w:p>
          <w:p>
            <w:pPr>
              <w:spacing w:before="0" w:beforeAutospacing="0" w:after="100" w:afterAutospacing="1" w:line="240" w:lineRule="auto"/>
              <w:jc w:val="center"/>
              <w:rPr>
                <w:rFonts w:ascii="Times New Roman" w:hAnsi="Times New Roman"/>
                <w:b/>
                <w:bCs/>
                <w:i/>
                <w:iCs/>
                <w:color w:val="000000" w:themeColor="text1"/>
                <w:sz w:val="26"/>
                <w:szCs w:val="26"/>
                <w14:textFill>
                  <w14:solidFill>
                    <w14:schemeClr w14:val="tx1"/>
                  </w14:solidFill>
                </w14:textFill>
              </w:rPr>
            </w:pPr>
            <w:r>
              <w:rPr>
                <w:rFonts w:ascii="Times New Roman" w:hAnsi="Times New Roman"/>
                <w:b/>
                <w:bCs/>
                <w:i/>
                <w:iCs/>
                <w:color w:val="FF0000"/>
                <w:sz w:val="26"/>
                <w:szCs w:val="26"/>
              </w:rPr>
              <w:t>(1</w:t>
            </w:r>
            <w:r>
              <w:rPr>
                <w:rFonts w:ascii="Times New Roman" w:hAnsi="Times New Roman"/>
                <w:i/>
                <w:color w:val="FF0000"/>
                <w:sz w:val="26"/>
                <w:szCs w:val="26"/>
              </w:rPr>
              <w:t>6</w:t>
            </w:r>
            <w:r>
              <w:rPr>
                <w:rFonts w:ascii="Times New Roman" w:hAnsi="Times New Roman"/>
                <w:b/>
                <w:bCs/>
                <w:i/>
                <w:iCs/>
                <w:color w:val="FF0000"/>
                <w:sz w:val="26"/>
                <w:szCs w:val="26"/>
              </w:rPr>
              <w:t xml:space="preserve"> tiết)</w:t>
            </w:r>
          </w:p>
        </w:tc>
        <w:tc>
          <w:tcPr>
            <w:tcW w:w="448" w:type="pct"/>
            <w:vMerge w:val="restart"/>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Nhận biết</w:t>
            </w: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Trình bày được mô hình nguyên tử của Rutherford – Bohr (mô hình sắp xếp electron trong các lớp vỏ nguyên tử).</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w:t>
            </w:r>
            <w:r>
              <w:rPr>
                <w:rFonts w:ascii="Times New Roman" w:hAnsi="Times New Roman"/>
                <w:b/>
                <w:sz w:val="26"/>
                <w:szCs w:val="26"/>
                <w:vertAlign w:val="sub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Nêu được khối lượng của một nguyên tử theo đơn vị quốc tế amu (đơn vị khối lượng nguyên tử).</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Phát biểu được khái niệm về nguyên tố hoá học và kí hiệu nguyên tố hoá học.</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14:textFill>
                  <w14:solidFill>
                    <w14:schemeClr w14:val="tx1"/>
                  </w14:solidFill>
                </w14:textFill>
              </w:rPr>
            </w:pPr>
            <w:r>
              <w:rPr>
                <w:rFonts w:ascii="Times New Roman" w:hAnsi="Times New Roman" w:eastAsia="Times"/>
                <w:color w:val="000000"/>
                <w:sz w:val="26"/>
                <w:szCs w:val="26"/>
              </w:rPr>
              <w:t>- Viết được công thức hoá học và đọc được tên của 20 nguyên tố đầu tiên.</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r>
              <w:rPr>
                <w:rFonts w:ascii="Times New Roman" w:hAnsi="Times New Roman"/>
                <w:b/>
                <w:sz w:val="26"/>
                <w:szCs w:val="26"/>
              </w:rPr>
              <w:t>C</w:t>
            </w:r>
            <w:r>
              <w:rPr>
                <w:rFonts w:ascii="Times New Roman" w:hAnsi="Times New Roman"/>
                <w:b/>
                <w:sz w:val="26"/>
                <w:szCs w:val="26"/>
                <w:vertAlign w:val="subscript"/>
              </w:rPr>
              <w:t>18</w:t>
            </w: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Nêu được các nguyên tắc xây dựng bảng tuần hoàn các nguyên tố hoá học.</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Mô tả được cấu tạo bảng tuần hoàn gồm: ô, nhóm, chu kì.</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restart"/>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Thông hiểu</w:t>
            </w: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sz w:val="26"/>
                <w:szCs w:val="26"/>
              </w:rPr>
              <w:t>- Xác định được số đơn vị điện tích hạt nhân, số p, số e dựa vào sơ đồ cấu tạo.</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w:t>
            </w:r>
            <w:r>
              <w:rPr>
                <w:rFonts w:ascii="Times New Roman" w:hAnsi="Times New Roman"/>
                <w:b/>
                <w:sz w:val="26"/>
                <w:szCs w:val="26"/>
                <w:vertAlign w:val="sub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pacing w:val="-2"/>
                <w:sz w:val="26"/>
                <w:szCs w:val="26"/>
                <w14:textFill>
                  <w14:solidFill>
                    <w14:schemeClr w14:val="tx1"/>
                  </w14:solidFill>
                </w14:textFill>
              </w:rPr>
            </w:pPr>
            <w:r>
              <w:rPr>
                <w:rFonts w:ascii="Times New Roman" w:hAnsi="Times New Roman"/>
                <w:color w:val="000000" w:themeColor="text1"/>
                <w:spacing w:val="-2"/>
                <w:sz w:val="26"/>
                <w:szCs w:val="26"/>
                <w14:textFill>
                  <w14:solidFill>
                    <w14:schemeClr w14:val="tx1"/>
                  </w14:solidFill>
                </w14:textFill>
              </w:rPr>
              <w:t xml:space="preserve">- </w:t>
            </w:r>
            <w:r>
              <w:rPr>
                <w:rFonts w:ascii="Times New Roman" w:hAnsi="Times New Roman"/>
                <w:spacing w:val="-2"/>
                <w:sz w:val="26"/>
                <w:szCs w:val="26"/>
              </w:rPr>
              <w:t xml:space="preserve"> Đọc được tên của một số nguyên tố khi biết ký hiệu hóa học và ngược lại</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Sử dụng được bảng tuần hoàn để chỉ ra các nhóm nguyên tố/nguyên tố kim loại, các nhóm nguyên tố/nguyên tố phi kim, nhóm nguyên tố khí hiếm trong bảng tuần hoàn. Xác định tên và KHHH của nguyên tố khi đã biết nhóm, chu kỳ của nguyên tố đó</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hint="default" w:ascii="Times New Roman" w:hAnsi="Times New Roman"/>
                <w:b/>
                <w:sz w:val="26"/>
                <w:szCs w:val="26"/>
                <w:vertAlign w:val="subscript"/>
                <w:lang w:val="en-US"/>
              </w:rPr>
            </w:pPr>
            <w:r>
              <w:rPr>
                <w:rFonts w:ascii="Times New Roman" w:hAnsi="Times New Roman"/>
                <w:b/>
                <w:sz w:val="26"/>
                <w:szCs w:val="26"/>
              </w:rPr>
              <w:t>C</w:t>
            </w:r>
            <w:r>
              <w:rPr>
                <w:rFonts w:ascii="Times New Roman" w:hAnsi="Times New Roman"/>
                <w:b/>
                <w:sz w:val="26"/>
                <w:szCs w:val="26"/>
                <w:vertAlign w:val="subscript"/>
              </w:rPr>
              <w:t>14</w:t>
            </w:r>
            <w:r>
              <w:rPr>
                <w:rFonts w:hint="default" w:ascii="Times New Roman" w:hAnsi="Times New Roman"/>
                <w:b/>
                <w:sz w:val="26"/>
                <w:szCs w:val="26"/>
                <w:vertAlign w:val="subscript"/>
                <w:lang w:val="en-US"/>
              </w:rPr>
              <w:t xml:space="preserve">, </w:t>
            </w:r>
            <w:r>
              <w:rPr>
                <w:rFonts w:ascii="Times New Roman" w:hAnsi="Times New Roman"/>
                <w:b/>
                <w:sz w:val="26"/>
                <w:szCs w:val="26"/>
              </w:rPr>
              <w:t>C</w:t>
            </w:r>
            <w:r>
              <w:rPr>
                <w:rFonts w:ascii="Times New Roman" w:hAnsi="Times New Roman"/>
                <w:b/>
                <w:sz w:val="26"/>
                <w:szCs w:val="26"/>
                <w:vertAlign w:val="subscript"/>
              </w:rPr>
              <w:t>1</w:t>
            </w:r>
            <w:r>
              <w:rPr>
                <w:rFonts w:hint="default" w:ascii="Times New Roman" w:hAnsi="Times New Roman"/>
                <w:b/>
                <w:sz w:val="26"/>
                <w:szCs w:val="26"/>
                <w:vertAlign w:val="subscript"/>
                <w:lang w:val="en-US"/>
              </w:rPr>
              <w:t>5</w:t>
            </w:r>
          </w:p>
          <w:p>
            <w:pPr>
              <w:spacing w:before="0" w:beforeAutospacing="0" w:after="100" w:afterAutospacing="1" w:line="240" w:lineRule="auto"/>
              <w:jc w:val="center"/>
              <w:rPr>
                <w:rFonts w:hint="default" w:ascii="Times New Roman" w:hAnsi="Times New Roman"/>
                <w:b/>
                <w:sz w:val="26"/>
                <w:szCs w:val="26"/>
                <w:lang w:val="en-US"/>
              </w:rPr>
            </w:pPr>
            <w:r>
              <w:rPr>
                <w:rFonts w:ascii="Times New Roman" w:hAnsi="Times New Roman"/>
                <w:b/>
                <w:sz w:val="26"/>
                <w:szCs w:val="26"/>
              </w:rPr>
              <w:t>C</w:t>
            </w:r>
            <w:r>
              <w:rPr>
                <w:rFonts w:ascii="Times New Roman" w:hAnsi="Times New Roman"/>
                <w:b/>
                <w:sz w:val="26"/>
                <w:szCs w:val="26"/>
                <w:vertAlign w:val="subscript"/>
              </w:rPr>
              <w:t>1</w:t>
            </w:r>
            <w:r>
              <w:rPr>
                <w:rFonts w:hint="default" w:ascii="Times New Roman" w:hAnsi="Times New Roman"/>
                <w:b/>
                <w:sz w:val="26"/>
                <w:szCs w:val="26"/>
                <w:vertAlign w:val="subscript"/>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restart"/>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Vận dụng</w:t>
            </w:r>
          </w:p>
        </w:tc>
        <w:tc>
          <w:tcPr>
            <w:tcW w:w="2810" w:type="pct"/>
            <w:tcBorders>
              <w:top w:val="single" w:color="auto" w:sz="4" w:space="0"/>
              <w:bottom w:val="single" w:color="auto" w:sz="4" w:space="0"/>
            </w:tcBorders>
            <w:vAlign w:val="center"/>
          </w:tcPr>
          <w:p>
            <w:pPr>
              <w:widowControl w:val="0"/>
              <w:pBdr>
                <w:top w:val="none" w:color="auto" w:sz="0" w:space="0"/>
                <w:left w:val="none" w:color="auto" w:sz="0" w:space="0"/>
                <w:bottom w:val="none" w:color="auto" w:sz="0" w:space="0"/>
                <w:right w:val="none" w:color="auto" w:sz="0" w:space="0"/>
                <w:between w:val="none" w:color="auto" w:sz="0" w:space="0"/>
              </w:pBdr>
              <w:spacing w:before="0" w:beforeAutospacing="0" w:after="100" w:afterAutospacing="1" w:line="240" w:lineRule="auto"/>
              <w:ind w:right="30"/>
              <w:rPr>
                <w:rFonts w:ascii="Times New Roman" w:hAnsi="Times New Roman" w:eastAsia="Times"/>
                <w:color w:val="000000"/>
                <w:sz w:val="26"/>
                <w:szCs w:val="26"/>
              </w:rPr>
            </w:pPr>
            <w:r>
              <w:rPr>
                <w:rFonts w:ascii="Times New Roman" w:hAnsi="Times New Roman"/>
                <w:sz w:val="26"/>
                <w:szCs w:val="26"/>
              </w:rPr>
              <w:t>- Từ cấu tạo nguyên tử xác định được nguyên tố hóa học</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0,5</w:t>
            </w: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w:t>
            </w:r>
            <w:r>
              <w:rPr>
                <w:rFonts w:ascii="Times New Roman" w:hAnsi="Times New Roman"/>
                <w:b/>
                <w:sz w:val="26"/>
                <w:szCs w:val="26"/>
                <w:vertAlign w:val="subscript"/>
              </w:rPr>
              <w:t>19a</w:t>
            </w: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widowControl w:val="0"/>
              <w:pBdr>
                <w:top w:val="none" w:color="auto" w:sz="0" w:space="0"/>
                <w:left w:val="none" w:color="auto" w:sz="0" w:space="0"/>
                <w:bottom w:val="none" w:color="auto" w:sz="0" w:space="0"/>
                <w:right w:val="none" w:color="auto" w:sz="0" w:space="0"/>
                <w:between w:val="none" w:color="auto" w:sz="0" w:space="0"/>
              </w:pBdr>
              <w:spacing w:before="0" w:beforeAutospacing="0" w:after="100" w:afterAutospacing="1" w:line="240" w:lineRule="auto"/>
              <w:ind w:right="30"/>
              <w:rPr>
                <w:rFonts w:ascii="Times New Roman" w:hAnsi="Times New Roman" w:eastAsia="Times"/>
                <w:sz w:val="26"/>
                <w:szCs w:val="26"/>
              </w:rPr>
            </w:pPr>
            <w:r>
              <w:rPr>
                <w:rFonts w:ascii="Times New Roman" w:hAnsi="Times New Roman" w:eastAsia="Times"/>
                <w:sz w:val="26"/>
                <w:szCs w:val="26"/>
              </w:rPr>
              <w:t>- Nêu được ứng dụng của một số nguyên tố trong đời sống.</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0,5</w:t>
            </w: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1</w:t>
            </w: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w:t>
            </w:r>
            <w:r>
              <w:rPr>
                <w:rFonts w:ascii="Times New Roman" w:hAnsi="Times New Roman"/>
                <w:b/>
                <w:sz w:val="26"/>
                <w:szCs w:val="26"/>
                <w:vertAlign w:val="subscript"/>
              </w:rPr>
              <w:t>19b</w:t>
            </w: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w:t>
            </w:r>
            <w:r>
              <w:rPr>
                <w:rFonts w:ascii="Times New Roman" w:hAnsi="Times New Roman"/>
                <w:b/>
                <w:sz w:val="26"/>
                <w:szCs w:val="26"/>
                <w:vertAlign w:val="subscript"/>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restart"/>
            <w:vAlign w:val="center"/>
          </w:tcPr>
          <w:p>
            <w:pPr>
              <w:spacing w:before="0" w:beforeAutospacing="0" w:after="100" w:afterAutospacing="1" w:line="240" w:lineRule="auto"/>
              <w:jc w:val="center"/>
              <w:rPr>
                <w:rFonts w:ascii="Times New Roman" w:hAnsi="Times New Roman"/>
                <w:b/>
                <w:bCs/>
                <w:i/>
                <w:iCs/>
                <w:sz w:val="26"/>
                <w:szCs w:val="26"/>
              </w:rPr>
            </w:pPr>
            <w:r>
              <w:rPr>
                <w:rFonts w:ascii="Times New Roman" w:hAnsi="Times New Roman"/>
                <w:b/>
                <w:bCs/>
                <w:i/>
                <w:iCs/>
                <w:sz w:val="26"/>
                <w:szCs w:val="26"/>
              </w:rPr>
              <w:t xml:space="preserve">3. </w:t>
            </w:r>
            <w:r>
              <w:rPr>
                <w:rFonts w:ascii="Times New Roman" w:hAnsi="Times New Roman"/>
                <w:b/>
                <w:bCs/>
                <w:i/>
                <w:iCs/>
                <w:sz w:val="26"/>
                <w:szCs w:val="26"/>
                <w:lang w:val="vi-VN"/>
              </w:rPr>
              <w:t>Phân tử. Liên kết hóa học</w:t>
            </w:r>
            <w:r>
              <w:rPr>
                <w:rFonts w:ascii="Times New Roman" w:hAnsi="Times New Roman"/>
                <w:b/>
                <w:bCs/>
                <w:i/>
                <w:iCs/>
                <w:sz w:val="26"/>
                <w:szCs w:val="26"/>
              </w:rPr>
              <w:t xml:space="preserve"> </w:t>
            </w:r>
          </w:p>
          <w:p>
            <w:pPr>
              <w:spacing w:before="0" w:beforeAutospacing="0" w:after="100" w:afterAutospacing="1" w:line="240" w:lineRule="auto"/>
              <w:jc w:val="center"/>
              <w:rPr>
                <w:rFonts w:ascii="Times New Roman" w:hAnsi="Times New Roman"/>
                <w:sz w:val="26"/>
                <w:szCs w:val="26"/>
              </w:rPr>
            </w:pPr>
            <w:r>
              <w:rPr>
                <w:rFonts w:ascii="Times New Roman" w:hAnsi="Times New Roman"/>
                <w:b/>
                <w:bCs/>
                <w:i/>
                <w:iCs/>
                <w:color w:val="C00000"/>
                <w:sz w:val="26"/>
                <w:szCs w:val="26"/>
              </w:rPr>
              <w:t>(1</w:t>
            </w:r>
            <w:r>
              <w:rPr>
                <w:rFonts w:ascii="Times New Roman" w:hAnsi="Times New Roman"/>
                <w:b/>
                <w:bCs/>
                <w:i/>
                <w:iCs/>
                <w:color w:val="C00000"/>
                <w:sz w:val="26"/>
                <w:szCs w:val="26"/>
                <w:lang w:val="vi-VN"/>
              </w:rPr>
              <w:t>3</w:t>
            </w:r>
            <w:r>
              <w:rPr>
                <w:rFonts w:ascii="Times New Roman" w:hAnsi="Times New Roman"/>
                <w:b/>
                <w:bCs/>
                <w:i/>
                <w:iCs/>
                <w:color w:val="C00000"/>
                <w:sz w:val="26"/>
                <w:szCs w:val="26"/>
              </w:rPr>
              <w:t xml:space="preserve"> tiết)</w:t>
            </w:r>
            <w:r>
              <w:rPr>
                <w:rFonts w:ascii="Times New Roman" w:hAnsi="Times New Roman"/>
                <w:color w:val="000000" w:themeColor="text1"/>
                <w:sz w:val="26"/>
                <w:szCs w:val="26"/>
                <w14:textFill>
                  <w14:solidFill>
                    <w14:schemeClr w14:val="tx1"/>
                  </w14:solidFill>
                </w14:textFill>
              </w:rPr>
              <w:t xml:space="preserve"> </w:t>
            </w:r>
          </w:p>
        </w:tc>
        <w:tc>
          <w:tcPr>
            <w:tcW w:w="448" w:type="pct"/>
            <w:vMerge w:val="restart"/>
            <w:vAlign w:val="center"/>
          </w:tcPr>
          <w:p>
            <w:pPr>
              <w:spacing w:before="0" w:beforeAutospacing="0" w:after="100" w:afterAutospacing="1" w:line="240" w:lineRule="auto"/>
              <w:jc w:val="center"/>
              <w:rPr>
                <w:rFonts w:ascii="Times New Roman" w:hAnsi="Times New Roman"/>
                <w:b/>
                <w:sz w:val="26"/>
                <w:szCs w:val="26"/>
                <w:lang w:val="vi-VN"/>
              </w:rPr>
            </w:pPr>
          </w:p>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Nhận biết</w:t>
            </w: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Nêu được khái niệm phân tử, đơn chất, hợp chất.</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7</w:t>
            </w:r>
            <w:r>
              <w:rPr>
                <w:rFonts w:ascii="Times New Roman" w:hAnsi="Times New Roman"/>
                <w:b/>
                <w:sz w:val="26"/>
                <w:szCs w:val="26"/>
              </w:rPr>
              <w:t>, C</w:t>
            </w:r>
            <w:r>
              <w:rPr>
                <w:rFonts w:ascii="Times New Roman" w:hAnsi="Times New Roman"/>
                <w:b/>
                <w:sz w:val="26"/>
                <w:szCs w:val="26"/>
                <w:vertAlign w:val="sub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pacing w:val="-4"/>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w:t>
            </w:r>
            <w:r>
              <w:rPr>
                <w:rFonts w:ascii="Times New Roman" w:hAnsi="Times New Roman"/>
                <w:color w:val="000000" w:themeColor="text1"/>
                <w:spacing w:val="-4"/>
                <w:sz w:val="26"/>
                <w:szCs w:val="26"/>
                <w14:textFill>
                  <w14:solidFill>
                    <w14:schemeClr w14:val="tx1"/>
                  </w14:solidFill>
                </w14:textFill>
              </w:rPr>
              <w:t>Trình bày được khái niệm về hoá trị (cho chất cộng hoá trị). Cách viết công thức hoá học.</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9</w:t>
            </w:r>
            <w:r>
              <w:rPr>
                <w:rFonts w:ascii="Times New Roman" w:hAnsi="Times New Roman"/>
                <w:b/>
                <w:sz w:val="26"/>
                <w:szCs w:val="26"/>
              </w:rPr>
              <w:t>, C</w:t>
            </w:r>
            <w:r>
              <w:rPr>
                <w:rFonts w:ascii="Times New Roman" w:hAnsi="Times New Roman"/>
                <w:b/>
                <w:sz w:val="26"/>
                <w:szCs w:val="26"/>
                <w:vertAlign w:val="sub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Nêu được mối liên hệ giữa hoá trị của nguyên tố với công thức hoá học.</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tcPr>
          <w:p>
            <w:pPr>
              <w:spacing w:before="0" w:beforeAutospacing="0" w:after="100" w:afterAutospacing="1" w:line="240" w:lineRule="auto"/>
              <w:jc w:val="center"/>
              <w:rPr>
                <w:rFonts w:ascii="Times New Roman" w:hAnsi="Times New Roman"/>
                <w:b/>
                <w:sz w:val="26"/>
                <w:szCs w:val="26"/>
                <w:vertAlign w:val="subscript"/>
              </w:rPr>
            </w:pPr>
            <w:r>
              <w:rPr>
                <w:rFonts w:ascii="Times New Roman" w:hAnsi="Times New Roman"/>
                <w:b/>
                <w:sz w:val="26"/>
                <w:szCs w:val="26"/>
              </w:rPr>
              <w:t>C</w:t>
            </w:r>
            <w:r>
              <w:rPr>
                <w:rFonts w:ascii="Times New Roman" w:hAnsi="Times New Roman"/>
                <w:b/>
                <w:sz w:val="26"/>
                <w:szCs w:val="26"/>
                <w:vertAlign w:val="subscript"/>
              </w:rPr>
              <w:t xml:space="preserve">11, </w:t>
            </w:r>
            <w:r>
              <w:rPr>
                <w:rFonts w:ascii="Times New Roman" w:hAnsi="Times New Roman"/>
                <w:b/>
                <w:sz w:val="26"/>
                <w:szCs w:val="26"/>
              </w:rPr>
              <w:t>C</w:t>
            </w:r>
            <w:r>
              <w:rPr>
                <w:rFonts w:ascii="Times New Roman" w:hAnsi="Times New Roman"/>
                <w:b/>
                <w:sz w:val="26"/>
                <w:szCs w:val="26"/>
                <w:vertAlign w:val="sub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restart"/>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Thông hiểu</w:t>
            </w: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Đưa ra được một số ví dụ về đơn chất và hợp chất.</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Tính được khối lượng phân tử theo đơn vị amu.</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rFonts w:ascii="Times New Roman" w:hAnsi="Times New Roman"/>
                <w:color w:val="000000" w:themeColor="text1"/>
                <w:sz w:val="26"/>
                <w:szCs w:val="26"/>
                <w:vertAlign w:val="subscript"/>
                <w14:textFill>
                  <w14:solidFill>
                    <w14:schemeClr w14:val="tx1"/>
                  </w14:solidFill>
                </w14:textFill>
              </w:rPr>
              <w:t>2</w:t>
            </w:r>
            <w:r>
              <w:rPr>
                <w:rFonts w:ascii="Times New Roman" w:hAnsi="Times New Roman"/>
                <w:color w:val="000000" w:themeColor="text1"/>
                <w:sz w:val="26"/>
                <w:szCs w:val="26"/>
                <w14:textFill>
                  <w14:solidFill>
                    <w14:schemeClr w14:val="tx1"/>
                  </w14:solidFill>
                </w14:textFill>
              </w:rPr>
              <w:t>, Cl</w:t>
            </w:r>
            <w:r>
              <w:rPr>
                <w:rFonts w:ascii="Times New Roman" w:hAnsi="Times New Roman"/>
                <w:color w:val="000000" w:themeColor="text1"/>
                <w:sz w:val="26"/>
                <w:szCs w:val="26"/>
                <w:vertAlign w:val="subscript"/>
                <w14:textFill>
                  <w14:solidFill>
                    <w14:schemeClr w14:val="tx1"/>
                  </w14:solidFill>
                </w14:textFill>
              </w:rPr>
              <w:t>2</w:t>
            </w:r>
            <w:r>
              <w:rPr>
                <w:rFonts w:ascii="Times New Roman" w:hAnsi="Times New Roman"/>
                <w:color w:val="000000" w:themeColor="text1"/>
                <w:sz w:val="26"/>
                <w:szCs w:val="26"/>
                <w14:textFill>
                  <w14:solidFill>
                    <w14:schemeClr w14:val="tx1"/>
                  </w14:solidFill>
                </w14:textFill>
              </w:rPr>
              <w:t>, NH</w:t>
            </w:r>
            <w:r>
              <w:rPr>
                <w:rFonts w:ascii="Times New Roman" w:hAnsi="Times New Roman"/>
                <w:color w:val="000000" w:themeColor="text1"/>
                <w:sz w:val="26"/>
                <w:szCs w:val="26"/>
                <w:vertAlign w:val="subscript"/>
                <w14:textFill>
                  <w14:solidFill>
                    <w14:schemeClr w14:val="tx1"/>
                  </w14:solidFill>
                </w14:textFill>
              </w:rPr>
              <w:t>3</w:t>
            </w:r>
            <w:r>
              <w:rPr>
                <w:rFonts w:ascii="Times New Roman" w:hAnsi="Times New Roman"/>
                <w:color w:val="000000" w:themeColor="text1"/>
                <w:sz w:val="26"/>
                <w:szCs w:val="26"/>
                <w14:textFill>
                  <w14:solidFill>
                    <w14:schemeClr w14:val="tx1"/>
                  </w14:solidFill>
                </w14:textFill>
              </w:rPr>
              <w:t>, H</w:t>
            </w:r>
            <w:r>
              <w:rPr>
                <w:rFonts w:ascii="Times New Roman" w:hAnsi="Times New Roman"/>
                <w:color w:val="000000" w:themeColor="text1"/>
                <w:sz w:val="26"/>
                <w:szCs w:val="26"/>
                <w:vertAlign w:val="subscript"/>
                <w14:textFill>
                  <w14:solidFill>
                    <w14:schemeClr w14:val="tx1"/>
                  </w14:solidFill>
                </w14:textFill>
              </w:rPr>
              <w:t>2</w:t>
            </w:r>
            <w:r>
              <w:rPr>
                <w:rFonts w:ascii="Times New Roman" w:hAnsi="Times New Roman"/>
                <w:color w:val="000000" w:themeColor="text1"/>
                <w:sz w:val="26"/>
                <w:szCs w:val="26"/>
                <w14:textFill>
                  <w14:solidFill>
                    <w14:schemeClr w14:val="tx1"/>
                  </w14:solidFill>
                </w14:textFill>
              </w:rPr>
              <w:t>O, CO</w:t>
            </w:r>
            <w:r>
              <w:rPr>
                <w:rFonts w:ascii="Times New Roman" w:hAnsi="Times New Roman"/>
                <w:color w:val="000000" w:themeColor="text1"/>
                <w:sz w:val="26"/>
                <w:szCs w:val="26"/>
                <w:vertAlign w:val="subscript"/>
                <w14:textFill>
                  <w14:solidFill>
                    <w14:schemeClr w14:val="tx1"/>
                  </w14:solidFill>
                </w14:textFill>
              </w:rPr>
              <w:t>2</w:t>
            </w:r>
            <w:r>
              <w:rPr>
                <w:rFonts w:ascii="Times New Roman" w:hAnsi="Times New Roman"/>
                <w:color w:val="000000" w:themeColor="text1"/>
                <w:sz w:val="26"/>
                <w:szCs w:val="26"/>
                <w14:textFill>
                  <w14:solidFill>
                    <w14:schemeClr w14:val="tx1"/>
                  </w14:solidFill>
                </w14:textFill>
              </w:rPr>
              <w:t>, N</w:t>
            </w:r>
            <w:r>
              <w:rPr>
                <w:rFonts w:ascii="Times New Roman" w:hAnsi="Times New Roman"/>
                <w:color w:val="000000" w:themeColor="text1"/>
                <w:sz w:val="26"/>
                <w:szCs w:val="26"/>
                <w:vertAlign w:val="subscript"/>
                <w14:textFill>
                  <w14:solidFill>
                    <w14:schemeClr w14:val="tx1"/>
                  </w14:solidFill>
                </w14:textFill>
              </w:rPr>
              <w:t>2</w:t>
            </w:r>
            <w:r>
              <w:rPr>
                <w:rFonts w:ascii="Times New Roman" w:hAnsi="Times New Roman"/>
                <w:color w:val="000000" w:themeColor="text1"/>
                <w:sz w:val="26"/>
                <w:szCs w:val="26"/>
                <w14:textFill>
                  <w14:solidFill>
                    <w14:schemeClr w14:val="tx1"/>
                  </w14:solidFill>
                </w14:textFill>
              </w:rPr>
              <w:t>,…</w:t>
            </w:r>
            <w:r>
              <w:rPr>
                <w:rFonts w:ascii="Times New Roman" w:hAnsi="Times New Roman"/>
                <w:color w:val="000000" w:themeColor="text1"/>
                <w:sz w:val="26"/>
                <w:szCs w:val="26"/>
                <w:vertAlign w:val="subscript"/>
                <w14:textFill>
                  <w14:solidFill>
                    <w14:schemeClr w14:val="tx1"/>
                  </w14:solidFill>
                </w14:textFill>
              </w:rPr>
              <w:t>.</w:t>
            </w:r>
            <w:r>
              <w:rPr>
                <w:rFonts w:ascii="Times New Roman" w:hAnsi="Times New Roman"/>
                <w:color w:val="000000" w:themeColor="text1"/>
                <w:sz w:val="26"/>
                <w:szCs w:val="26"/>
                <w14:textFill>
                  <w14:solidFill>
                    <w14:schemeClr w14:val="tx1"/>
                  </w14:solidFill>
                </w14:textFill>
              </w:rPr>
              <w:t>).</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Nêu được được sự hình thành liên kết ion theo nguyên tắc cho và nhận electron để tạo ra ion có lớp vỏ electron của nguyên tố khí hiếm (Áp dụng cho phân tử đơn giản như NaCl, MgO,…).</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b/>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Chỉ ra được sự khác nhau về một số tính chất của chất ion và chất cộng hoá trị.</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Merge w:val="continue"/>
            <w:vAlign w:val="center"/>
          </w:tcPr>
          <w:p>
            <w:pPr>
              <w:spacing w:before="0" w:beforeAutospacing="0" w:after="100" w:afterAutospacing="1" w:line="240" w:lineRule="auto"/>
              <w:jc w:val="center"/>
              <w:rPr>
                <w:rFonts w:ascii="Times New Roman" w:hAnsi="Times New Roman"/>
                <w:b/>
                <w:sz w:val="26"/>
                <w:szCs w:val="26"/>
              </w:rPr>
            </w:pP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lang w:val="vi-VN"/>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Viết được công thức hoá học của một số chất và hợp chất đơn giản thông dụng.</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Vận dụng</w:t>
            </w: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w:t>
            </w:r>
            <w:r>
              <w:rPr>
                <w:rFonts w:ascii="Times New Roman" w:hAnsi="Times New Roman"/>
                <w:color w:val="000000" w:themeColor="text1"/>
                <w:spacing w:val="-4"/>
                <w:sz w:val="26"/>
                <w:szCs w:val="26"/>
                <w14:textFill>
                  <w14:solidFill>
                    <w14:schemeClr w14:val="tx1"/>
                  </w14:solidFill>
                </w14:textFill>
              </w:rPr>
              <w:t>Tính được phần trăm (%) nguyên tố trong hợp chất khi biết công thức hoá học của hợp chất.</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w:t>
            </w:r>
            <w:r>
              <w:rPr>
                <w:rFonts w:ascii="Times New Roman" w:hAnsi="Times New Roman"/>
                <w:b/>
                <w:sz w:val="26"/>
                <w:szCs w:val="26"/>
                <w:vertAlign w:val="subscript"/>
              </w:rPr>
              <w:t>20</w:t>
            </w: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9" w:type="pct"/>
            <w:vMerge w:val="continue"/>
            <w:vAlign w:val="center"/>
          </w:tcPr>
          <w:p>
            <w:pPr>
              <w:spacing w:before="0" w:beforeAutospacing="0" w:after="100" w:afterAutospacing="1" w:line="240" w:lineRule="auto"/>
              <w:jc w:val="center"/>
              <w:rPr>
                <w:rFonts w:ascii="Times New Roman" w:hAnsi="Times New Roman"/>
                <w:sz w:val="26"/>
                <w:szCs w:val="26"/>
              </w:rPr>
            </w:pPr>
          </w:p>
        </w:tc>
        <w:tc>
          <w:tcPr>
            <w:tcW w:w="448" w:type="pct"/>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Vận dụng cao</w:t>
            </w:r>
          </w:p>
        </w:tc>
        <w:tc>
          <w:tcPr>
            <w:tcW w:w="2810" w:type="pct"/>
            <w:tcBorders>
              <w:top w:val="single" w:color="auto" w:sz="4" w:space="0"/>
              <w:bottom w:val="single" w:color="auto" w:sz="4" w:space="0"/>
            </w:tcBorders>
            <w:vAlign w:val="center"/>
          </w:tcPr>
          <w:p>
            <w:pPr>
              <w:spacing w:before="0" w:beforeAutospacing="0" w:after="100" w:afterAutospacing="1" w:line="240" w:lineRule="auto"/>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Xác định được công thức hoá học của hợp chất dựa vào phần trăm (%) nguyên tố và khối lượng phân tử.</w:t>
            </w:r>
          </w:p>
        </w:tc>
        <w:tc>
          <w:tcPr>
            <w:tcW w:w="241"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p>
        </w:tc>
        <w:tc>
          <w:tcPr>
            <w:tcW w:w="289"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rPr>
            </w:pPr>
          </w:p>
        </w:tc>
        <w:tc>
          <w:tcPr>
            <w:tcW w:w="240"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b/>
                <w:sz w:val="26"/>
                <w:szCs w:val="26"/>
              </w:rPr>
            </w:pPr>
            <w:r>
              <w:rPr>
                <w:rFonts w:ascii="Times New Roman" w:hAnsi="Times New Roman"/>
                <w:b/>
                <w:sz w:val="26"/>
                <w:szCs w:val="26"/>
              </w:rPr>
              <w:t>C</w:t>
            </w:r>
            <w:r>
              <w:rPr>
                <w:rFonts w:ascii="Times New Roman" w:hAnsi="Times New Roman"/>
                <w:b/>
                <w:sz w:val="26"/>
                <w:szCs w:val="26"/>
                <w:vertAlign w:val="subscript"/>
              </w:rPr>
              <w:t>21</w:t>
            </w:r>
          </w:p>
        </w:tc>
        <w:tc>
          <w:tcPr>
            <w:tcW w:w="452" w:type="pct"/>
            <w:tcBorders>
              <w:top w:val="single" w:color="auto" w:sz="4" w:space="0"/>
              <w:bottom w:val="single" w:color="auto" w:sz="4" w:space="0"/>
            </w:tcBorders>
            <w:vAlign w:val="center"/>
          </w:tcPr>
          <w:p>
            <w:pPr>
              <w:spacing w:before="0" w:beforeAutospacing="0" w:after="100" w:afterAutospacing="1" w:line="240" w:lineRule="auto"/>
              <w:jc w:val="center"/>
              <w:rPr>
                <w:rFonts w:ascii="Times New Roman" w:hAnsi="Times New Roman"/>
                <w:sz w:val="26"/>
                <w:szCs w:val="26"/>
                <w:lang w:val="vi-VN"/>
              </w:rPr>
            </w:pPr>
          </w:p>
        </w:tc>
      </w:tr>
    </w:tbl>
    <w:p>
      <w:pPr>
        <w:tabs>
          <w:tab w:val="left" w:pos="3840"/>
          <w:tab w:val="center" w:pos="6979"/>
        </w:tabs>
        <w:spacing w:before="0" w:beforeAutospacing="0" w:after="100" w:afterAutospacing="1" w:line="240" w:lineRule="auto"/>
        <w:rPr>
          <w:rFonts w:ascii="Times New Roman" w:hAnsi="Times New Roman"/>
          <w:b/>
          <w:iCs/>
          <w:sz w:val="26"/>
          <w:szCs w:val="26"/>
          <w:lang w:val="vi-VN"/>
        </w:rPr>
      </w:pPr>
      <w:r>
        <w:rPr>
          <w:rFonts w:ascii="Times New Roman" w:hAnsi="Times New Roman"/>
          <w:b/>
          <w:iCs/>
          <w:sz w:val="26"/>
          <w:szCs w:val="26"/>
          <w:lang w:val="vi-VN"/>
        </w:rPr>
        <w:tab/>
      </w:r>
    </w:p>
    <w:p>
      <w:pPr>
        <w:rPr>
          <w:sz w:val="26"/>
          <w:szCs w:val="26"/>
          <w:lang w:val="vi-VN"/>
        </w:rPr>
      </w:pPr>
      <w:r>
        <w:rPr>
          <w:sz w:val="26"/>
          <w:szCs w:val="26"/>
          <w:lang w:val="vi-VN"/>
        </w:rPr>
        <w:br w:type="page"/>
      </w:r>
    </w:p>
    <w:p>
      <w:pPr>
        <w:tabs>
          <w:tab w:val="left" w:pos="3840"/>
          <w:tab w:val="center" w:pos="6979"/>
        </w:tabs>
        <w:spacing w:before="0" w:beforeAutospacing="0" w:after="100" w:afterAutospacing="1" w:line="240" w:lineRule="auto"/>
        <w:rPr>
          <w:rFonts w:ascii="Times New Roman" w:hAnsi="Times New Roman"/>
          <w:b/>
          <w:iCs/>
          <w:sz w:val="26"/>
          <w:szCs w:val="26"/>
          <w:lang w:val="vi-VN"/>
        </w:rPr>
        <w:sectPr>
          <w:pgSz w:w="16838" w:h="11906" w:orient="landscape"/>
          <w:pgMar w:top="1276" w:right="1440" w:bottom="1276" w:left="1440" w:header="720" w:footer="720" w:gutter="0"/>
          <w:cols w:space="720" w:num="1"/>
          <w:docGrid w:linePitch="360" w:charSpace="0"/>
        </w:sectPr>
      </w:pPr>
    </w:p>
    <w:p>
      <w:pPr>
        <w:tabs>
          <w:tab w:val="left" w:pos="3840"/>
          <w:tab w:val="center" w:pos="6979"/>
        </w:tabs>
        <w:spacing w:before="0" w:beforeAutospacing="0" w:after="100" w:afterAutospacing="1" w:line="240" w:lineRule="auto"/>
        <w:jc w:val="center"/>
        <w:rPr>
          <w:rFonts w:ascii="Times New Roman" w:hAnsi="Times New Roman"/>
          <w:b/>
          <w:iCs/>
          <w:sz w:val="26"/>
          <w:szCs w:val="26"/>
          <w:lang w:val="vi-VN"/>
        </w:rPr>
      </w:pPr>
      <w:r>
        <w:rPr>
          <w:rFonts w:ascii="Times New Roman" w:hAnsi="Times New Roman"/>
          <w:b/>
          <w:iCs/>
          <w:sz w:val="26"/>
          <w:szCs w:val="26"/>
          <w:lang w:val="vi-VN"/>
        </w:rPr>
        <w:t>ĐỀ KIỂM TRA ĐÁNH GIÁ GIỮA KÌ 1 KHTN 7</w:t>
      </w:r>
    </w:p>
    <w:p>
      <w:pPr>
        <w:spacing w:before="0" w:beforeAutospacing="0" w:after="100" w:afterAutospacing="1" w:line="240" w:lineRule="auto"/>
        <w:rPr>
          <w:rFonts w:ascii="Times New Roman" w:hAnsi="Times New Roman"/>
          <w:b/>
          <w:sz w:val="26"/>
          <w:szCs w:val="26"/>
          <w:lang w:val="vi-VN"/>
        </w:rPr>
      </w:pPr>
      <w:r>
        <w:rPr>
          <w:rFonts w:ascii="Times New Roman" w:hAnsi="Times New Roman"/>
          <w:b/>
          <w:sz w:val="26"/>
          <w:szCs w:val="26"/>
          <w:lang w:val="vi-VN"/>
        </w:rPr>
        <w:t>I.</w:t>
      </w:r>
      <w:r>
        <w:rPr>
          <w:rFonts w:ascii="Times New Roman" w:hAnsi="Times New Roman"/>
          <w:b/>
          <w:sz w:val="26"/>
          <w:szCs w:val="26"/>
        </w:rPr>
        <w:t xml:space="preserve"> </w:t>
      </w:r>
      <w:r>
        <w:rPr>
          <w:rFonts w:ascii="Times New Roman" w:hAnsi="Times New Roman"/>
          <w:b/>
          <w:sz w:val="26"/>
          <w:szCs w:val="26"/>
          <w:lang w:val="vi-VN"/>
        </w:rPr>
        <w:t>TRẮC NGHIỆM (4 điểm). Lựa chọn 1 phương án đúng cho mỗi câu</w:t>
      </w:r>
    </w:p>
    <w:p>
      <w:pPr>
        <w:shd w:val="clear" w:color="auto" w:fill="FFFFFF"/>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Câu</w:t>
      </w:r>
      <w:r>
        <w:rPr>
          <w:rFonts w:ascii="Times New Roman" w:hAnsi="Times New Roman"/>
          <w:b/>
          <w:sz w:val="26"/>
          <w:szCs w:val="26"/>
        </w:rPr>
        <w:t xml:space="preserve"> 1</w:t>
      </w:r>
      <w:r>
        <w:rPr>
          <w:rFonts w:ascii="Times New Roman" w:hAnsi="Times New Roman"/>
          <w:b/>
          <w:sz w:val="26"/>
          <w:szCs w:val="26"/>
          <w:lang w:val="vi-VN"/>
        </w:rPr>
        <w:t xml:space="preserve"> (NB):</w:t>
      </w:r>
      <w:r>
        <w:rPr>
          <w:rFonts w:ascii="Times New Roman" w:hAnsi="Times New Roman"/>
          <w:sz w:val="26"/>
          <w:szCs w:val="26"/>
        </w:rPr>
        <w:t xml:space="preserve"> Khẳng định nào dưới đây là </w:t>
      </w:r>
      <w:r>
        <w:rPr>
          <w:rFonts w:ascii="Times New Roman" w:hAnsi="Times New Roman"/>
          <w:b/>
          <w:sz w:val="26"/>
          <w:szCs w:val="26"/>
        </w:rPr>
        <w:t>không</w:t>
      </w:r>
      <w:r>
        <w:rPr>
          <w:rFonts w:ascii="Times New Roman" w:hAnsi="Times New Roman"/>
          <w:sz w:val="26"/>
          <w:szCs w:val="26"/>
        </w:rPr>
        <w:t xml:space="preserve"> đúng?</w:t>
      </w:r>
    </w:p>
    <w:p>
      <w:pPr>
        <w:shd w:val="clear" w:color="auto" w:fill="FFFFFF"/>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A.</w:t>
      </w:r>
      <w:r>
        <w:rPr>
          <w:rFonts w:ascii="Times New Roman" w:hAnsi="Times New Roman"/>
          <w:sz w:val="26"/>
          <w:szCs w:val="26"/>
        </w:rPr>
        <w:t xml:space="preserve"> Dự báo là kĩ năng cần thiết trong nghiên cứu khoa học tự nhiên. </w:t>
      </w:r>
    </w:p>
    <w:p>
      <w:pPr>
        <w:shd w:val="clear" w:color="auto" w:fill="FFFFFF"/>
        <w:spacing w:before="0" w:beforeAutospacing="0" w:after="100" w:afterAutospacing="1" w:line="240" w:lineRule="auto"/>
        <w:ind w:firstLine="720"/>
        <w:rPr>
          <w:rFonts w:ascii="Times New Roman" w:hAnsi="Times New Roman"/>
          <w:color w:val="FF0000"/>
          <w:sz w:val="26"/>
          <w:szCs w:val="26"/>
        </w:rPr>
      </w:pPr>
      <w:r>
        <w:rPr>
          <w:rFonts w:ascii="Times New Roman" w:hAnsi="Times New Roman"/>
          <w:b/>
          <w:color w:val="FF0000"/>
          <w:sz w:val="26"/>
          <w:szCs w:val="26"/>
        </w:rPr>
        <w:t xml:space="preserve">B. </w:t>
      </w:r>
      <w:r>
        <w:rPr>
          <w:rFonts w:ascii="Times New Roman" w:hAnsi="Times New Roman"/>
          <w:color w:val="FF0000"/>
          <w:sz w:val="26"/>
          <w:szCs w:val="26"/>
        </w:rPr>
        <w:t>Dự báo là kĩ năng không cần thiết của người làm nghiên cứu.</w:t>
      </w:r>
    </w:p>
    <w:p>
      <w:pPr>
        <w:shd w:val="clear" w:color="auto" w:fill="FFFFFF"/>
        <w:spacing w:before="0" w:beforeAutospacing="0" w:after="100" w:afterAutospacing="1" w:line="240" w:lineRule="auto"/>
        <w:ind w:firstLine="720"/>
        <w:rPr>
          <w:rFonts w:ascii="Times New Roman" w:hAnsi="Times New Roman"/>
          <w:sz w:val="26"/>
          <w:szCs w:val="26"/>
        </w:rPr>
      </w:pPr>
      <w:r>
        <w:rPr>
          <w:rFonts w:ascii="Times New Roman" w:hAnsi="Times New Roman"/>
          <w:b/>
          <w:bCs/>
          <w:sz w:val="26"/>
          <w:szCs w:val="26"/>
          <w:lang w:val="vi-VN"/>
        </w:rPr>
        <w:t xml:space="preserve">C. </w:t>
      </w:r>
      <w:r>
        <w:rPr>
          <w:rFonts w:ascii="Times New Roman" w:hAnsi="Times New Roman"/>
          <w:sz w:val="26"/>
          <w:szCs w:val="26"/>
        </w:rPr>
        <w:t>Dự báo là dự đoán kĩ năng điều gì xảy ra dựa vào quan sát, kiến thức, suy luận của con người, .... về các sự vật, hiện tượng.</w:t>
      </w:r>
    </w:p>
    <w:p>
      <w:pPr>
        <w:shd w:val="clear" w:color="auto" w:fill="FFFFFF"/>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D.</w:t>
      </w:r>
      <w:r>
        <w:rPr>
          <w:rFonts w:ascii="Times New Roman" w:hAnsi="Times New Roman"/>
          <w:sz w:val="26"/>
          <w:szCs w:val="26"/>
        </w:rPr>
        <w:t xml:space="preserve"> Kĩ năng dự báo thường được sử dụng trong bước dự đoán của phương pháp tìm hiểu tự nhiên.</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Câu</w:t>
      </w:r>
      <w:r>
        <w:rPr>
          <w:rFonts w:ascii="Times New Roman" w:hAnsi="Times New Roman"/>
          <w:b/>
          <w:sz w:val="26"/>
          <w:szCs w:val="26"/>
        </w:rPr>
        <w:t xml:space="preserve"> 2</w:t>
      </w:r>
      <w:r>
        <w:rPr>
          <w:rFonts w:ascii="Times New Roman" w:hAnsi="Times New Roman"/>
          <w:b/>
          <w:sz w:val="26"/>
          <w:szCs w:val="26"/>
          <w:lang w:val="vi-VN"/>
        </w:rPr>
        <w:t xml:space="preserve"> (NB):</w:t>
      </w:r>
      <w:r>
        <w:rPr>
          <w:rFonts w:ascii="Times New Roman" w:hAnsi="Times New Roman"/>
          <w:b/>
          <w:sz w:val="26"/>
          <w:szCs w:val="26"/>
        </w:rPr>
        <w:t xml:space="preserve"> </w:t>
      </w:r>
      <w:r>
        <w:rPr>
          <w:rFonts w:ascii="Times New Roman" w:hAnsi="Times New Roman"/>
          <w:sz w:val="26"/>
          <w:szCs w:val="26"/>
        </w:rPr>
        <w:t xml:space="preserve">"Trên cơ sở các số liệu và phân tích số liệu, con người có thể đưa ra các dự báo hay dự đoán tính chất của sự vật, hiện tượng, nguyên nhân của hiện tượng" đó là kĩ năng nào? </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A.</w:t>
      </w:r>
      <w:r>
        <w:rPr>
          <w:rFonts w:ascii="Times New Roman" w:hAnsi="Times New Roman"/>
          <w:sz w:val="26"/>
          <w:szCs w:val="26"/>
        </w:rPr>
        <w:t xml:space="preserve"> Kĩ năng quan sát, phân loại.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B.</w:t>
      </w:r>
      <w:r>
        <w:rPr>
          <w:rFonts w:ascii="Times New Roman" w:hAnsi="Times New Roman"/>
          <w:sz w:val="26"/>
          <w:szCs w:val="26"/>
        </w:rPr>
        <w:t xml:space="preserve"> Kĩ năng liên kết tri thức. </w:t>
      </w:r>
    </w:p>
    <w:p>
      <w:pPr>
        <w:spacing w:before="0" w:beforeAutospacing="0" w:after="100" w:afterAutospacing="1" w:line="240" w:lineRule="auto"/>
        <w:ind w:firstLine="720"/>
        <w:rPr>
          <w:rFonts w:ascii="Times New Roman" w:hAnsi="Times New Roman"/>
          <w:sz w:val="26"/>
          <w:szCs w:val="26"/>
        </w:rPr>
      </w:pPr>
      <w:r>
        <w:rPr>
          <w:rFonts w:ascii="Times New Roman" w:hAnsi="Times New Roman"/>
          <w:color w:val="FF0000"/>
          <w:sz w:val="26"/>
          <w:szCs w:val="26"/>
        </w:rPr>
        <w:t xml:space="preserve">C. Kĩ năng dự báo.  </w:t>
      </w:r>
      <w:r>
        <w:rPr>
          <w:rFonts w:ascii="Times New Roman" w:hAnsi="Times New Roman"/>
          <w:color w:val="FF0000"/>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D.</w:t>
      </w:r>
      <w:r>
        <w:rPr>
          <w:rFonts w:ascii="Times New Roman" w:hAnsi="Times New Roman"/>
          <w:sz w:val="26"/>
          <w:szCs w:val="26"/>
        </w:rPr>
        <w:t xml:space="preserve"> Kĩ năng đo.</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Câu</w:t>
      </w:r>
      <w:r>
        <w:rPr>
          <w:rFonts w:ascii="Times New Roman" w:hAnsi="Times New Roman"/>
          <w:b/>
          <w:sz w:val="26"/>
          <w:szCs w:val="26"/>
        </w:rPr>
        <w:t xml:space="preserve"> 3</w:t>
      </w:r>
      <w:r>
        <w:rPr>
          <w:rFonts w:ascii="Times New Roman" w:hAnsi="Times New Roman"/>
          <w:b/>
          <w:sz w:val="26"/>
          <w:szCs w:val="26"/>
          <w:lang w:val="vi-VN"/>
        </w:rPr>
        <w:t xml:space="preserve"> (NB).</w:t>
      </w:r>
      <w:r>
        <w:rPr>
          <w:rFonts w:ascii="Times New Roman" w:hAnsi="Times New Roman"/>
          <w:b/>
          <w:sz w:val="26"/>
          <w:szCs w:val="26"/>
        </w:rPr>
        <w:t xml:space="preserve"> </w:t>
      </w:r>
      <w:r>
        <w:rPr>
          <w:rFonts w:ascii="Times New Roman" w:hAnsi="Times New Roman"/>
          <w:sz w:val="26"/>
          <w:szCs w:val="26"/>
        </w:rPr>
        <w:t>Cấu tạo của nguyên tử gồm</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color w:val="FF0000"/>
          <w:sz w:val="26"/>
          <w:szCs w:val="26"/>
        </w:rPr>
        <w:t>A.</w:t>
      </w:r>
      <w:r>
        <w:rPr>
          <w:rFonts w:ascii="Times New Roman" w:hAnsi="Times New Roman"/>
          <w:color w:val="FF0000"/>
          <w:sz w:val="26"/>
          <w:szCs w:val="26"/>
        </w:rPr>
        <w:t xml:space="preserve"> hạt nhân và vỏ electron.</w:t>
      </w:r>
      <w:r>
        <w:rPr>
          <w:rFonts w:ascii="Times New Roman" w:hAnsi="Times New Roman"/>
          <w:color w:val="FF0000"/>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B.</w:t>
      </w:r>
      <w:r>
        <w:rPr>
          <w:rFonts w:ascii="Times New Roman" w:hAnsi="Times New Roman"/>
          <w:sz w:val="26"/>
          <w:szCs w:val="26"/>
        </w:rPr>
        <w:t xml:space="preserve"> proton và nơtron.</w:t>
      </w:r>
    </w:p>
    <w:p>
      <w:pPr>
        <w:spacing w:before="0" w:beforeAutospacing="0" w:after="100" w:afterAutospacing="1" w:line="240" w:lineRule="auto"/>
        <w:ind w:firstLine="720"/>
        <w:rPr>
          <w:rFonts w:ascii="Times New Roman" w:hAnsi="Times New Roman"/>
          <w:b/>
          <w:sz w:val="26"/>
          <w:szCs w:val="26"/>
        </w:rPr>
      </w:pPr>
      <w:r>
        <w:rPr>
          <w:rFonts w:ascii="Times New Roman" w:hAnsi="Times New Roman"/>
          <w:b/>
          <w:sz w:val="26"/>
          <w:szCs w:val="26"/>
        </w:rPr>
        <w:t>C.</w:t>
      </w:r>
      <w:r>
        <w:rPr>
          <w:rFonts w:ascii="Times New Roman" w:hAnsi="Times New Roman"/>
          <w:sz w:val="26"/>
          <w:szCs w:val="26"/>
        </w:rPr>
        <w:t xml:space="preserve"> proton và electron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D.</w:t>
      </w:r>
      <w:r>
        <w:rPr>
          <w:rFonts w:ascii="Times New Roman" w:hAnsi="Times New Roman"/>
          <w:sz w:val="26"/>
          <w:szCs w:val="26"/>
        </w:rPr>
        <w:t xml:space="preserve"> nơtron và electron</w:t>
      </w:r>
      <w:r>
        <w:rPr>
          <w:rFonts w:ascii="Times New Roman" w:hAnsi="Times New Roman"/>
          <w:b/>
          <w:sz w:val="26"/>
          <w:szCs w:val="26"/>
        </w:rPr>
        <w:t>.</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Câu</w:t>
      </w:r>
      <w:r>
        <w:rPr>
          <w:rFonts w:ascii="Times New Roman" w:hAnsi="Times New Roman"/>
          <w:b/>
          <w:sz w:val="26"/>
          <w:szCs w:val="26"/>
        </w:rPr>
        <w:t xml:space="preserve"> 4</w:t>
      </w:r>
      <w:r>
        <w:rPr>
          <w:rFonts w:ascii="Times New Roman" w:hAnsi="Times New Roman"/>
          <w:b/>
          <w:sz w:val="26"/>
          <w:szCs w:val="26"/>
          <w:lang w:val="vi-VN"/>
        </w:rPr>
        <w:t xml:space="preserve"> (NB).</w:t>
      </w:r>
      <w:r>
        <w:rPr>
          <w:rFonts w:ascii="Times New Roman" w:hAnsi="Times New Roman"/>
          <w:b/>
          <w:sz w:val="26"/>
          <w:szCs w:val="26"/>
        </w:rPr>
        <w:t xml:space="preserve"> </w:t>
      </w:r>
      <w:r>
        <w:rPr>
          <w:rFonts w:ascii="Times New Roman" w:hAnsi="Times New Roman"/>
          <w:sz w:val="26"/>
          <w:szCs w:val="26"/>
        </w:rPr>
        <w:t>Một nguyên tử có 11 proton, 12 nơtron. Khối lượng nguyên tử sấp xỉ bằng</w:t>
      </w:r>
    </w:p>
    <w:p>
      <w:pPr>
        <w:spacing w:before="0" w:beforeAutospacing="0" w:after="100" w:afterAutospacing="1" w:line="240" w:lineRule="auto"/>
        <w:ind w:firstLine="720"/>
        <w:rPr>
          <w:rFonts w:ascii="Times New Roman" w:hAnsi="Times New Roman"/>
          <w:color w:val="FF0000"/>
          <w:sz w:val="26"/>
          <w:szCs w:val="26"/>
        </w:rPr>
      </w:pPr>
      <w:r>
        <w:rPr>
          <w:rFonts w:ascii="Times New Roman" w:hAnsi="Times New Roman"/>
          <w:b/>
          <w:sz w:val="26"/>
          <w:szCs w:val="26"/>
        </w:rPr>
        <w:t>A.</w:t>
      </w:r>
      <w:r>
        <w:rPr>
          <w:rFonts w:ascii="Times New Roman" w:hAnsi="Times New Roman"/>
          <w:sz w:val="26"/>
          <w:szCs w:val="26"/>
        </w:rPr>
        <w:t xml:space="preserve"> 11 amu.</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B.</w:t>
      </w:r>
      <w:r>
        <w:rPr>
          <w:rFonts w:ascii="Times New Roman" w:hAnsi="Times New Roman"/>
          <w:sz w:val="26"/>
          <w:szCs w:val="26"/>
        </w:rPr>
        <w:t xml:space="preserve"> 12 amu.</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C.</w:t>
      </w:r>
      <w:r>
        <w:rPr>
          <w:rFonts w:ascii="Times New Roman" w:hAnsi="Times New Roman"/>
          <w:sz w:val="26"/>
          <w:szCs w:val="26"/>
        </w:rPr>
        <w:t xml:space="preserve"> 22 amu.</w:t>
      </w:r>
      <w:r>
        <w:rPr>
          <w:rFonts w:ascii="Times New Roman" w:hAnsi="Times New Roman"/>
          <w:sz w:val="26"/>
          <w:szCs w:val="26"/>
        </w:rPr>
        <w:tab/>
      </w:r>
      <w:r>
        <w:rPr>
          <w:rFonts w:ascii="Times New Roman" w:hAnsi="Times New Roman"/>
          <w:sz w:val="26"/>
          <w:szCs w:val="26"/>
        </w:rPr>
        <w:tab/>
      </w:r>
      <w:r>
        <w:rPr>
          <w:rFonts w:ascii="Times New Roman" w:hAnsi="Times New Roman"/>
          <w:b/>
          <w:color w:val="FF0000"/>
          <w:sz w:val="26"/>
          <w:szCs w:val="26"/>
        </w:rPr>
        <w:t>D.</w:t>
      </w:r>
      <w:r>
        <w:rPr>
          <w:rFonts w:ascii="Times New Roman" w:hAnsi="Times New Roman"/>
          <w:color w:val="FF0000"/>
          <w:sz w:val="26"/>
          <w:szCs w:val="26"/>
        </w:rPr>
        <w:t xml:space="preserve"> 23 amu. </w:t>
      </w:r>
    </w:p>
    <w:p>
      <w:pPr>
        <w:spacing w:after="0"/>
        <w:jc w:val="both"/>
        <w:rPr>
          <w:rFonts w:ascii="Times New Roman" w:hAnsi="Times New Roman"/>
          <w:sz w:val="28"/>
          <w:szCs w:val="28"/>
        </w:rPr>
      </w:pPr>
      <w:r>
        <w:rPr>
          <w:rFonts w:ascii="Times New Roman" w:hAnsi="Times New Roman"/>
          <w:b/>
          <w:sz w:val="26"/>
          <w:szCs w:val="26"/>
          <w:lang w:val="vi-VN"/>
        </w:rPr>
        <w:t>Câu</w:t>
      </w:r>
      <w:r>
        <w:rPr>
          <w:rFonts w:ascii="Times New Roman" w:hAnsi="Times New Roman"/>
          <w:b/>
          <w:sz w:val="26"/>
          <w:szCs w:val="26"/>
        </w:rPr>
        <w:t xml:space="preserve"> 5</w:t>
      </w:r>
      <w:r>
        <w:rPr>
          <w:rFonts w:ascii="Times New Roman" w:hAnsi="Times New Roman"/>
          <w:b/>
          <w:sz w:val="26"/>
          <w:szCs w:val="26"/>
          <w:lang w:val="vi-VN"/>
        </w:rPr>
        <w:t xml:space="preserve"> (NB).</w:t>
      </w:r>
      <w:r>
        <w:rPr>
          <w:rFonts w:ascii="Times New Roman" w:hAnsi="Times New Roman"/>
          <w:b/>
          <w:sz w:val="26"/>
          <w:szCs w:val="26"/>
        </w:rPr>
        <w:t xml:space="preserve"> </w:t>
      </w:r>
      <w:r>
        <w:rPr>
          <w:rFonts w:ascii="Times New Roman" w:hAnsi="Times New Roman"/>
          <w:sz w:val="28"/>
          <w:szCs w:val="28"/>
        </w:rPr>
        <w:t>Kí hiệu hóa học gồm:</w:t>
      </w:r>
    </w:p>
    <w:p>
      <w:pPr>
        <w:spacing w:after="0"/>
        <w:jc w:val="both"/>
        <w:rPr>
          <w:rFonts w:ascii="Times New Roman" w:hAnsi="Times New Roman"/>
          <w:color w:val="FF0000"/>
          <w:sz w:val="28"/>
          <w:szCs w:val="28"/>
        </w:rPr>
      </w:pPr>
      <w:r>
        <w:rPr>
          <w:rFonts w:ascii="Times New Roman" w:hAnsi="Times New Roman"/>
          <w:b/>
          <w:color w:val="FF0000"/>
          <w:sz w:val="28"/>
          <w:szCs w:val="28"/>
        </w:rPr>
        <w:t>A</w:t>
      </w:r>
      <w:r>
        <w:rPr>
          <w:rFonts w:ascii="Times New Roman" w:hAnsi="Times New Roman"/>
          <w:color w:val="FF0000"/>
          <w:sz w:val="28"/>
          <w:szCs w:val="28"/>
        </w:rPr>
        <w:t>. Một hoặc hai chữ cái có trong tên gọi của nguyên tố, trong đó chữ cái đầu được viết ở dạng chữ in hoa và chữ cái sau viết thường.</w:t>
      </w:r>
    </w:p>
    <w:p>
      <w:pPr>
        <w:spacing w:after="0"/>
        <w:jc w:val="both"/>
        <w:rPr>
          <w:rFonts w:ascii="Times New Roman" w:hAnsi="Times New Roman"/>
          <w:sz w:val="28"/>
          <w:szCs w:val="28"/>
        </w:rPr>
      </w:pPr>
      <w:r>
        <w:rPr>
          <w:rFonts w:ascii="Times New Roman" w:hAnsi="Times New Roman"/>
          <w:b/>
          <w:sz w:val="28"/>
          <w:szCs w:val="28"/>
        </w:rPr>
        <w:t>B</w:t>
      </w:r>
      <w:r>
        <w:rPr>
          <w:rFonts w:ascii="Times New Roman" w:hAnsi="Times New Roman"/>
          <w:sz w:val="28"/>
          <w:szCs w:val="28"/>
        </w:rPr>
        <w:t>. Một chữ cái có trong tên gọi của nguyên tố</w:t>
      </w:r>
    </w:p>
    <w:p>
      <w:pPr>
        <w:spacing w:after="0"/>
        <w:jc w:val="both"/>
        <w:rPr>
          <w:rFonts w:ascii="Times New Roman" w:hAnsi="Times New Roman"/>
          <w:sz w:val="28"/>
          <w:szCs w:val="28"/>
        </w:rPr>
      </w:pPr>
      <w:r>
        <w:rPr>
          <w:rFonts w:ascii="Times New Roman" w:hAnsi="Times New Roman"/>
          <w:b/>
          <w:sz w:val="28"/>
          <w:szCs w:val="28"/>
        </w:rPr>
        <w:t>C</w:t>
      </w:r>
      <w:r>
        <w:rPr>
          <w:rFonts w:ascii="Times New Roman" w:hAnsi="Times New Roman"/>
          <w:sz w:val="28"/>
          <w:szCs w:val="28"/>
        </w:rPr>
        <w:t>. Hai chữ cái có trong tên gọi của nguyên tố</w:t>
      </w:r>
    </w:p>
    <w:p>
      <w:pPr>
        <w:spacing w:after="0"/>
        <w:jc w:val="both"/>
        <w:rPr>
          <w:rFonts w:ascii="Times New Roman" w:hAnsi="Times New Roman"/>
          <w:sz w:val="28"/>
          <w:szCs w:val="28"/>
        </w:rPr>
      </w:pPr>
      <w:r>
        <w:rPr>
          <w:rFonts w:ascii="Times New Roman" w:hAnsi="Times New Roman"/>
          <w:b/>
          <w:sz w:val="28"/>
          <w:szCs w:val="28"/>
        </w:rPr>
        <w:t>D</w:t>
      </w:r>
      <w:r>
        <w:rPr>
          <w:rFonts w:ascii="Times New Roman" w:hAnsi="Times New Roman"/>
          <w:sz w:val="28"/>
          <w:szCs w:val="28"/>
        </w:rPr>
        <w:t>. Ba chữ cái có trong tên gọi của nguyên tố</w:t>
      </w:r>
    </w:p>
    <w:p>
      <w:pPr>
        <w:spacing w:before="0" w:beforeAutospacing="0" w:after="100" w:afterAutospacing="1" w:line="240" w:lineRule="auto"/>
        <w:ind w:firstLine="720"/>
        <w:rPr>
          <w:rFonts w:ascii="Times New Roman" w:hAnsi="Times New Roman"/>
          <w:sz w:val="26"/>
          <w:szCs w:val="26"/>
        </w:rPr>
      </w:pP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Câu</w:t>
      </w:r>
      <w:r>
        <w:rPr>
          <w:rFonts w:ascii="Times New Roman" w:hAnsi="Times New Roman"/>
          <w:b/>
          <w:sz w:val="26"/>
          <w:szCs w:val="26"/>
        </w:rPr>
        <w:t xml:space="preserve"> 6</w:t>
      </w:r>
      <w:r>
        <w:rPr>
          <w:rFonts w:ascii="Times New Roman" w:hAnsi="Times New Roman"/>
          <w:b/>
          <w:sz w:val="26"/>
          <w:szCs w:val="26"/>
          <w:lang w:val="vi-VN"/>
        </w:rPr>
        <w:t xml:space="preserve"> (NB).</w:t>
      </w:r>
      <w:r>
        <w:rPr>
          <w:rFonts w:ascii="Times New Roman" w:hAnsi="Times New Roman"/>
          <w:b/>
          <w:sz w:val="26"/>
          <w:szCs w:val="26"/>
        </w:rPr>
        <w:t xml:space="preserve"> </w:t>
      </w:r>
      <w:r>
        <w:rPr>
          <w:rFonts w:ascii="Times New Roman" w:hAnsi="Times New Roman"/>
          <w:sz w:val="26"/>
          <w:szCs w:val="26"/>
        </w:rPr>
        <w:t xml:space="preserve">Nguyên tố </w:t>
      </w:r>
      <w:r>
        <w:rPr>
          <w:rFonts w:ascii="Times New Roman" w:hAnsi="Times New Roman"/>
          <w:sz w:val="28"/>
          <w:szCs w:val="28"/>
        </w:rPr>
        <w:t>Sulfur</w:t>
      </w:r>
      <w:r>
        <w:rPr>
          <w:rFonts w:ascii="Times New Roman" w:hAnsi="Times New Roman"/>
          <w:sz w:val="26"/>
          <w:szCs w:val="26"/>
        </w:rPr>
        <w:t xml:space="preserve"> có kí hiệu hóa học là</w:t>
      </w:r>
    </w:p>
    <w:p>
      <w:pPr>
        <w:numPr>
          <w:ilvl w:val="0"/>
          <w:numId w:val="1"/>
        </w:numPr>
        <w:spacing w:after="0"/>
        <w:ind w:left="70" w:leftChars="0" w:firstLine="0" w:firstLineChars="0"/>
        <w:jc w:val="both"/>
        <w:rPr>
          <w:rFonts w:ascii="Times New Roman" w:hAnsi="Times New Roman"/>
          <w:sz w:val="28"/>
          <w:szCs w:val="28"/>
        </w:rPr>
      </w:pPr>
      <w:r>
        <w:rPr>
          <w:rFonts w:ascii="Times New Roman" w:hAnsi="Times New Roman"/>
          <w:sz w:val="28"/>
          <w:szCs w:val="28"/>
        </w:rPr>
        <w:t>P</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hint="default" w:ascii="Times New Roman" w:hAnsi="Times New Roman"/>
          <w:b/>
          <w:bCs/>
          <w:color w:val="FF0000"/>
          <w:sz w:val="28"/>
          <w:szCs w:val="28"/>
          <w:lang w:val="en-US"/>
        </w:rPr>
        <w:t>B</w:t>
      </w:r>
      <w:r>
        <w:rPr>
          <w:rFonts w:ascii="Times New Roman" w:hAnsi="Times New Roman"/>
          <w:b/>
          <w:bCs/>
          <w:color w:val="FF0000"/>
          <w:sz w:val="28"/>
          <w:szCs w:val="28"/>
        </w:rPr>
        <w:t>. S</w:t>
      </w:r>
      <w:r>
        <w:rPr>
          <w:rFonts w:hint="default" w:ascii="Times New Roman" w:hAnsi="Times New Roman"/>
          <w:sz w:val="28"/>
          <w:szCs w:val="28"/>
          <w:lang w:val="en-US"/>
        </w:rPr>
        <w:t xml:space="preserve">                      C.  Cl                                        </w:t>
      </w:r>
      <w:r>
        <w:rPr>
          <w:rFonts w:ascii="Times New Roman" w:hAnsi="Times New Roman"/>
          <w:b/>
          <w:sz w:val="28"/>
          <w:szCs w:val="28"/>
        </w:rPr>
        <w:t>D</w:t>
      </w:r>
      <w:r>
        <w:rPr>
          <w:rFonts w:ascii="Times New Roman" w:hAnsi="Times New Roman"/>
          <w:sz w:val="28"/>
          <w:szCs w:val="28"/>
        </w:rPr>
        <w:t>. Ca</w:t>
      </w:r>
    </w:p>
    <w:p>
      <w:pPr>
        <w:pStyle w:val="15"/>
        <w:tabs>
          <w:tab w:val="left" w:pos="536"/>
        </w:tabs>
        <w:spacing w:after="100" w:afterAutospacing="1" w:line="240" w:lineRule="auto"/>
        <w:rPr>
          <w:rFonts w:ascii="Times New Roman" w:hAnsi="Times New Roman" w:cs="Times New Roman"/>
          <w:sz w:val="26"/>
          <w:szCs w:val="26"/>
        </w:rPr>
      </w:pPr>
      <w:r>
        <w:rPr>
          <w:rFonts w:ascii="Times New Roman" w:hAnsi="Times New Roman" w:cs="Times New Roman"/>
          <w:b/>
          <w:sz w:val="26"/>
          <w:szCs w:val="26"/>
          <w:lang w:val="vi-VN"/>
        </w:rPr>
        <w:t xml:space="preserve">Câu </w:t>
      </w:r>
      <w:r>
        <w:rPr>
          <w:rFonts w:ascii="Times New Roman" w:hAnsi="Times New Roman" w:cs="Times New Roman"/>
          <w:b/>
          <w:sz w:val="26"/>
          <w:szCs w:val="26"/>
        </w:rPr>
        <w:t xml:space="preserve">7 </w:t>
      </w:r>
      <w:r>
        <w:rPr>
          <w:rFonts w:ascii="Times New Roman" w:hAnsi="Times New Roman" w:cs="Times New Roman"/>
          <w:b/>
          <w:sz w:val="26"/>
          <w:szCs w:val="26"/>
          <w:lang w:val="vi-VN"/>
        </w:rPr>
        <w:t>(NB).</w:t>
      </w:r>
      <w:r>
        <w:rPr>
          <w:rFonts w:ascii="Times New Roman" w:hAnsi="Times New Roman" w:cs="Times New Roman"/>
          <w:b/>
          <w:sz w:val="26"/>
          <w:szCs w:val="26"/>
        </w:rPr>
        <w:t xml:space="preserve"> </w:t>
      </w:r>
      <w:r>
        <w:rPr>
          <w:rFonts w:ascii="Times New Roman" w:hAnsi="Times New Roman" w:cs="Times New Roman"/>
          <w:sz w:val="26"/>
          <w:szCs w:val="26"/>
        </w:rPr>
        <w:t>Một phân tử nước chứa hai nguyên tử hydrogen và một oxygen, nước là</w:t>
      </w:r>
    </w:p>
    <w:p>
      <w:pPr>
        <w:pStyle w:val="15"/>
        <w:tabs>
          <w:tab w:val="left" w:pos="536"/>
        </w:tabs>
        <w:spacing w:after="100" w:afterAutospacing="1"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b/>
          <w:color w:val="FF0000"/>
          <w:sz w:val="26"/>
          <w:szCs w:val="26"/>
        </w:rPr>
        <w:t>A.</w:t>
      </w:r>
      <w:r>
        <w:rPr>
          <w:rFonts w:ascii="Times New Roman" w:hAnsi="Times New Roman" w:cs="Times New Roman"/>
          <w:color w:val="FF0000"/>
          <w:sz w:val="26"/>
          <w:szCs w:val="26"/>
        </w:rPr>
        <w:t xml:space="preserve"> một hợp chất.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B.</w:t>
      </w:r>
      <w:r>
        <w:rPr>
          <w:rFonts w:ascii="Times New Roman" w:hAnsi="Times New Roman" w:cs="Times New Roman"/>
          <w:sz w:val="26"/>
          <w:szCs w:val="26"/>
        </w:rPr>
        <w:t xml:space="preserve"> một đơn chất.</w:t>
      </w:r>
      <w:r>
        <w:rPr>
          <w:rFonts w:ascii="Times New Roman" w:hAnsi="Times New Roman" w:cs="Times New Roman"/>
          <w:sz w:val="26"/>
          <w:szCs w:val="26"/>
        </w:rPr>
        <w:tab/>
      </w:r>
    </w:p>
    <w:p>
      <w:pPr>
        <w:pStyle w:val="15"/>
        <w:tabs>
          <w:tab w:val="left" w:pos="536"/>
        </w:tabs>
        <w:spacing w:after="100" w:afterAutospacing="1"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b/>
          <w:bCs/>
          <w:sz w:val="26"/>
          <w:szCs w:val="26"/>
        </w:rPr>
        <w:t xml:space="preserve">C. </w:t>
      </w:r>
      <w:r>
        <w:rPr>
          <w:rFonts w:ascii="Times New Roman" w:hAnsi="Times New Roman" w:cs="Times New Roman"/>
          <w:sz w:val="26"/>
          <w:szCs w:val="26"/>
        </w:rPr>
        <w:t>một hỗn hợp.</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D.</w:t>
      </w:r>
      <w:r>
        <w:rPr>
          <w:rFonts w:ascii="Times New Roman" w:hAnsi="Times New Roman" w:cs="Times New Roman"/>
          <w:sz w:val="26"/>
          <w:szCs w:val="26"/>
        </w:rPr>
        <w:t xml:space="preserve"> một nguyên tổ hoá học.</w:t>
      </w:r>
    </w:p>
    <w:p>
      <w:pPr>
        <w:spacing w:before="0" w:beforeAutospacing="0" w:after="100" w:afterAutospacing="1" w:line="240" w:lineRule="auto"/>
        <w:rPr>
          <w:rFonts w:hint="default" w:ascii="Times New Roman" w:hAnsi="Times New Roman"/>
          <w:sz w:val="26"/>
          <w:szCs w:val="26"/>
          <w:lang w:val="en-US"/>
        </w:rPr>
      </w:pPr>
      <w:r>
        <w:rPr>
          <w:rFonts w:ascii="Times New Roman" w:hAnsi="Times New Roman"/>
          <w:b/>
          <w:sz w:val="26"/>
          <w:szCs w:val="26"/>
          <w:lang w:val="vi-VN"/>
        </w:rPr>
        <w:t xml:space="preserve">Câu </w:t>
      </w:r>
      <w:r>
        <w:rPr>
          <w:rFonts w:ascii="Times New Roman" w:hAnsi="Times New Roman"/>
          <w:b/>
          <w:sz w:val="26"/>
          <w:szCs w:val="26"/>
        </w:rPr>
        <w:t xml:space="preserve">8 </w:t>
      </w:r>
      <w:r>
        <w:rPr>
          <w:rFonts w:ascii="Times New Roman" w:hAnsi="Times New Roman"/>
          <w:b/>
          <w:sz w:val="26"/>
          <w:szCs w:val="26"/>
          <w:lang w:val="vi-VN"/>
        </w:rPr>
        <w:t>(NB).</w:t>
      </w:r>
      <w:r>
        <w:rPr>
          <w:rFonts w:ascii="Times New Roman" w:hAnsi="Times New Roman"/>
          <w:b/>
          <w:sz w:val="26"/>
          <w:szCs w:val="26"/>
        </w:rPr>
        <w:t xml:space="preserve"> </w:t>
      </w:r>
      <w:r>
        <w:rPr>
          <w:rFonts w:ascii="Times New Roman" w:hAnsi="Times New Roman"/>
          <w:sz w:val="26"/>
          <w:szCs w:val="26"/>
        </w:rPr>
        <w:t>Phân tử</w:t>
      </w:r>
      <w:r>
        <w:rPr>
          <w:rFonts w:hint="default" w:ascii="Times New Roman" w:hAnsi="Times New Roman"/>
          <w:sz w:val="26"/>
          <w:szCs w:val="26"/>
          <w:lang w:val="en-US"/>
        </w:rPr>
        <w:t xml:space="preserve"> là gì?</w:t>
      </w:r>
    </w:p>
    <w:p>
      <w:pPr>
        <w:numPr>
          <w:ilvl w:val="0"/>
          <w:numId w:val="2"/>
        </w:numPr>
        <w:spacing w:before="0" w:beforeAutospacing="0" w:after="100" w:afterAutospacing="1" w:line="240" w:lineRule="auto"/>
        <w:ind w:left="720"/>
        <w:rPr>
          <w:rFonts w:ascii="Times New Roman" w:hAnsi="Times New Roman"/>
          <w:sz w:val="26"/>
          <w:szCs w:val="26"/>
        </w:rPr>
      </w:pPr>
      <w:r>
        <w:rPr>
          <w:rFonts w:ascii="Times New Roman" w:hAnsi="Times New Roman"/>
          <w:sz w:val="26"/>
          <w:szCs w:val="26"/>
        </w:rPr>
        <w:t>Phân tử là hạt vô cùng nhỏ bé và trung hòa về điện</w:t>
      </w:r>
    </w:p>
    <w:p>
      <w:pPr>
        <w:spacing w:before="0" w:beforeAutospacing="0" w:after="100" w:afterAutospacing="1" w:line="240" w:lineRule="auto"/>
        <w:ind w:firstLine="720"/>
        <w:rPr>
          <w:rFonts w:ascii="Times New Roman" w:hAnsi="Times New Roman"/>
          <w:color w:val="FF0000"/>
          <w:sz w:val="26"/>
          <w:szCs w:val="26"/>
        </w:rPr>
      </w:pPr>
      <w:r>
        <w:rPr>
          <w:rFonts w:ascii="Times New Roman" w:hAnsi="Times New Roman"/>
          <w:b/>
          <w:color w:val="FF0000"/>
          <w:sz w:val="26"/>
          <w:szCs w:val="26"/>
        </w:rPr>
        <w:t>B.</w:t>
      </w:r>
      <w:r>
        <w:rPr>
          <w:rFonts w:ascii="Times New Roman" w:hAnsi="Times New Roman"/>
          <w:sz w:val="26"/>
          <w:szCs w:val="26"/>
        </w:rPr>
        <w:t>Phân tử</w:t>
      </w:r>
      <w:r>
        <w:rPr>
          <w:rFonts w:ascii="Times New Roman" w:hAnsi="Times New Roman"/>
          <w:color w:val="FF0000"/>
          <w:sz w:val="26"/>
          <w:szCs w:val="26"/>
        </w:rPr>
        <w:t xml:space="preserve"> là hạt đại diện cho chất gồm một số nguyên tử liên kết với nhau và thể hiện đầy đủ tính chất hóa học của chất.</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C.</w:t>
      </w:r>
      <w:r>
        <w:rPr>
          <w:rFonts w:ascii="Times New Roman" w:hAnsi="Times New Roman"/>
          <w:sz w:val="26"/>
          <w:szCs w:val="26"/>
        </w:rPr>
        <w:t>Phân tử gồm tập hợp các nguyên tử cùng loại, có cùng số proton trong hạt nhân</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D.</w:t>
      </w:r>
      <w:r>
        <w:rPr>
          <w:rFonts w:ascii="Times New Roman" w:hAnsi="Times New Roman"/>
          <w:sz w:val="26"/>
          <w:szCs w:val="26"/>
        </w:rPr>
        <w:t xml:space="preserve"> Phân tử</w:t>
      </w:r>
      <w:r>
        <w:rPr>
          <w:rFonts w:hint="default" w:ascii="Times New Roman" w:hAnsi="Times New Roman"/>
          <w:sz w:val="26"/>
          <w:szCs w:val="26"/>
          <w:lang w:val="en-US"/>
        </w:rPr>
        <w:t xml:space="preserve"> </w:t>
      </w:r>
      <w:r>
        <w:rPr>
          <w:rFonts w:ascii="Times New Roman" w:hAnsi="Times New Roman"/>
          <w:sz w:val="26"/>
          <w:szCs w:val="26"/>
        </w:rPr>
        <w:t>do một loại nguyên tố hóa học tạo nên</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 xml:space="preserve">Câu </w:t>
      </w:r>
      <w:r>
        <w:rPr>
          <w:rFonts w:ascii="Times New Roman" w:hAnsi="Times New Roman"/>
          <w:b/>
          <w:sz w:val="26"/>
          <w:szCs w:val="26"/>
        </w:rPr>
        <w:t xml:space="preserve">9 </w:t>
      </w:r>
      <w:r>
        <w:rPr>
          <w:rFonts w:ascii="Times New Roman" w:hAnsi="Times New Roman"/>
          <w:b/>
          <w:sz w:val="26"/>
          <w:szCs w:val="26"/>
          <w:lang w:val="vi-VN"/>
        </w:rPr>
        <w:t>(NB).</w:t>
      </w:r>
      <w:r>
        <w:rPr>
          <w:rFonts w:ascii="Times New Roman" w:hAnsi="Times New Roman"/>
          <w:b/>
          <w:sz w:val="26"/>
          <w:szCs w:val="26"/>
        </w:rPr>
        <w:t xml:space="preserve"> </w:t>
      </w:r>
      <w:r>
        <w:rPr>
          <w:rFonts w:ascii="Times New Roman" w:hAnsi="Times New Roman"/>
          <w:sz w:val="26"/>
          <w:szCs w:val="26"/>
        </w:rPr>
        <w:t>Trong hợp</w:t>
      </w:r>
      <w:r>
        <w:rPr>
          <w:rFonts w:ascii="Times New Roman" w:hAnsi="Times New Roman"/>
          <w:b/>
          <w:sz w:val="26"/>
          <w:szCs w:val="26"/>
        </w:rPr>
        <w:t xml:space="preserve"> </w:t>
      </w:r>
      <w:r>
        <w:rPr>
          <w:rFonts w:ascii="Times New Roman" w:hAnsi="Times New Roman"/>
          <w:sz w:val="26"/>
          <w:szCs w:val="26"/>
        </w:rPr>
        <w:t>chất, nguyên tố Oxygen có hóa trị là bao nhiêu?</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A.</w:t>
      </w:r>
      <w:r>
        <w:rPr>
          <w:rFonts w:ascii="Times New Roman" w:hAnsi="Times New Roman"/>
          <w:sz w:val="26"/>
          <w:szCs w:val="26"/>
        </w:rPr>
        <w:t xml:space="preserve"> IV</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B.</w:t>
      </w:r>
      <w:r>
        <w:rPr>
          <w:rFonts w:ascii="Times New Roman" w:hAnsi="Times New Roman"/>
          <w:sz w:val="26"/>
          <w:szCs w:val="26"/>
        </w:rPr>
        <w:t xml:space="preserve"> III</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color w:val="FF0000"/>
          <w:sz w:val="26"/>
          <w:szCs w:val="26"/>
        </w:rPr>
        <w:t>C.</w:t>
      </w:r>
      <w:r>
        <w:rPr>
          <w:rFonts w:ascii="Times New Roman" w:hAnsi="Times New Roman"/>
          <w:color w:val="FF0000"/>
          <w:sz w:val="26"/>
          <w:szCs w:val="26"/>
        </w:rPr>
        <w:t xml:space="preserve"> II</w:t>
      </w:r>
      <w:r>
        <w:rPr>
          <w:rFonts w:ascii="Times New Roman" w:hAnsi="Times New Roman"/>
          <w:color w:val="FF0000"/>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D.</w:t>
      </w:r>
      <w:r>
        <w:rPr>
          <w:rFonts w:ascii="Times New Roman" w:hAnsi="Times New Roman"/>
          <w:sz w:val="26"/>
          <w:szCs w:val="26"/>
        </w:rPr>
        <w:t xml:space="preserve"> I</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 xml:space="preserve">Câu </w:t>
      </w:r>
      <w:r>
        <w:rPr>
          <w:rFonts w:ascii="Times New Roman" w:hAnsi="Times New Roman"/>
          <w:b/>
          <w:sz w:val="26"/>
          <w:szCs w:val="26"/>
        </w:rPr>
        <w:t xml:space="preserve">10 </w:t>
      </w:r>
      <w:r>
        <w:rPr>
          <w:rFonts w:ascii="Times New Roman" w:hAnsi="Times New Roman"/>
          <w:b/>
          <w:sz w:val="26"/>
          <w:szCs w:val="26"/>
          <w:lang w:val="vi-VN"/>
        </w:rPr>
        <w:t>(NB).</w:t>
      </w:r>
      <w:r>
        <w:rPr>
          <w:rFonts w:ascii="Times New Roman" w:hAnsi="Times New Roman"/>
          <w:b/>
          <w:sz w:val="26"/>
          <w:szCs w:val="26"/>
        </w:rPr>
        <w:t xml:space="preserve"> </w:t>
      </w:r>
      <w:r>
        <w:rPr>
          <w:rFonts w:ascii="Times New Roman" w:hAnsi="Times New Roman"/>
          <w:sz w:val="26"/>
          <w:szCs w:val="26"/>
        </w:rPr>
        <w:t>Một phân tử của hợp chất carbon dioxide chứa một nguyên tử carbon và hai nguyên tử oxygen. C</w:t>
      </w:r>
      <w:r>
        <w:rPr>
          <w:rFonts w:hint="default" w:ascii="Times New Roman" w:hAnsi="Times New Roman"/>
          <w:sz w:val="26"/>
          <w:szCs w:val="26"/>
          <w:lang w:val="en-US"/>
        </w:rPr>
        <w:t>ô</w:t>
      </w:r>
      <w:r>
        <w:rPr>
          <w:rFonts w:ascii="Times New Roman" w:hAnsi="Times New Roman"/>
          <w:sz w:val="26"/>
          <w:szCs w:val="26"/>
        </w:rPr>
        <w:t>ng thức hoá học của hợp chất carbon dioxide là</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color w:val="FF0000"/>
          <w:sz w:val="26"/>
          <w:szCs w:val="26"/>
        </w:rPr>
        <w:t>A.</w:t>
      </w:r>
      <w:r>
        <w:rPr>
          <w:rFonts w:ascii="Times New Roman" w:hAnsi="Times New Roman"/>
          <w:color w:val="FF0000"/>
          <w:sz w:val="26"/>
          <w:szCs w:val="26"/>
        </w:rPr>
        <w:t xml:space="preserve"> CO</w:t>
      </w:r>
      <w:r>
        <w:rPr>
          <w:rFonts w:ascii="Times New Roman" w:hAnsi="Times New Roman"/>
          <w:color w:val="FF0000"/>
          <w:sz w:val="26"/>
          <w:szCs w:val="26"/>
          <w:vertAlign w:val="subscript"/>
        </w:rPr>
        <w:t>2</w:t>
      </w:r>
      <w:r>
        <w:rPr>
          <w:rFonts w:ascii="Times New Roman" w:hAnsi="Times New Roman"/>
          <w:color w:val="FF0000"/>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B.</w:t>
      </w:r>
      <w:r>
        <w:rPr>
          <w:rFonts w:ascii="Times New Roman" w:hAnsi="Times New Roman"/>
          <w:sz w:val="26"/>
          <w:szCs w:val="26"/>
        </w:rPr>
        <w:t xml:space="preserve"> C2O.</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C.</w:t>
      </w:r>
      <w:r>
        <w:rPr>
          <w:rFonts w:ascii="Times New Roman" w:hAnsi="Times New Roman"/>
          <w:sz w:val="26"/>
          <w:szCs w:val="26"/>
        </w:rPr>
        <w:t xml:space="preserve"> CO2.</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D.</w:t>
      </w:r>
      <w:r>
        <w:rPr>
          <w:rFonts w:ascii="Times New Roman" w:hAnsi="Times New Roman"/>
          <w:sz w:val="26"/>
          <w:szCs w:val="26"/>
        </w:rPr>
        <w:t xml:space="preserve"> Co</w:t>
      </w:r>
      <w:r>
        <w:rPr>
          <w:rFonts w:ascii="Times New Roman" w:hAnsi="Times New Roman"/>
          <w:sz w:val="26"/>
          <w:szCs w:val="26"/>
          <w:vertAlign w:val="subscript"/>
        </w:rPr>
        <w:t>2</w:t>
      </w:r>
      <w:r>
        <w:rPr>
          <w:rFonts w:ascii="Times New Roman" w:hAnsi="Times New Roman"/>
          <w:sz w:val="26"/>
          <w:szCs w:val="26"/>
        </w:rPr>
        <w:t>.</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Câu</w:t>
      </w:r>
      <w:r>
        <w:rPr>
          <w:rFonts w:ascii="Times New Roman" w:hAnsi="Times New Roman"/>
          <w:b/>
          <w:sz w:val="26"/>
          <w:szCs w:val="26"/>
        </w:rPr>
        <w:t xml:space="preserve"> 11</w:t>
      </w:r>
      <w:r>
        <w:rPr>
          <w:rFonts w:ascii="Times New Roman" w:hAnsi="Times New Roman"/>
          <w:b/>
          <w:sz w:val="26"/>
          <w:szCs w:val="26"/>
          <w:lang w:val="vi-VN"/>
        </w:rPr>
        <w:t xml:space="preserve"> (NB).</w:t>
      </w:r>
      <w:r>
        <w:rPr>
          <w:rFonts w:ascii="Times New Roman" w:hAnsi="Times New Roman"/>
          <w:b/>
          <w:sz w:val="26"/>
          <w:szCs w:val="26"/>
        </w:rPr>
        <w:t xml:space="preserve"> </w:t>
      </w:r>
      <w:r>
        <w:rPr>
          <w:rFonts w:ascii="Times New Roman" w:hAnsi="Times New Roman"/>
          <w:sz w:val="26"/>
          <w:szCs w:val="26"/>
        </w:rPr>
        <w:t>Trong hợp chất H</w:t>
      </w:r>
      <w:r>
        <w:rPr>
          <w:rFonts w:ascii="Times New Roman" w:hAnsi="Times New Roman"/>
          <w:sz w:val="26"/>
          <w:szCs w:val="26"/>
          <w:vertAlign w:val="subscript"/>
        </w:rPr>
        <w:t>2</w:t>
      </w:r>
      <w:r>
        <w:rPr>
          <w:rFonts w:ascii="Times New Roman" w:hAnsi="Times New Roman"/>
          <w:sz w:val="26"/>
          <w:szCs w:val="26"/>
        </w:rPr>
        <w:t>S (biết S có hóa trị II), kết luận nào sau đây đúng?</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A.</w:t>
      </w:r>
      <w:r>
        <w:rPr>
          <w:rFonts w:ascii="Times New Roman" w:hAnsi="Times New Roman"/>
          <w:sz w:val="26"/>
          <w:szCs w:val="26"/>
        </w:rPr>
        <w:t xml:space="preserve"> Tích của hóa trị và chỉ số của nguyên tố H </w:t>
      </w:r>
      <w:r>
        <w:rPr>
          <w:rFonts w:ascii="Times New Roman" w:hAnsi="Times New Roman"/>
          <w:b/>
          <w:sz w:val="26"/>
          <w:szCs w:val="26"/>
        </w:rPr>
        <w:t>lớn hơn</w:t>
      </w:r>
      <w:r>
        <w:rPr>
          <w:rFonts w:ascii="Times New Roman" w:hAnsi="Times New Roman"/>
          <w:sz w:val="26"/>
          <w:szCs w:val="26"/>
        </w:rPr>
        <w:t xml:space="preserve"> tích của chỉ số và hóa trị của nguyên tố S.</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B.</w:t>
      </w:r>
      <w:r>
        <w:rPr>
          <w:rFonts w:ascii="Times New Roman" w:hAnsi="Times New Roman"/>
          <w:sz w:val="26"/>
          <w:szCs w:val="26"/>
        </w:rPr>
        <w:t xml:space="preserve"> Tích của hóa trị và chỉ số của nguyên tố H </w:t>
      </w:r>
      <w:r>
        <w:rPr>
          <w:rFonts w:ascii="Times New Roman" w:hAnsi="Times New Roman"/>
          <w:b/>
          <w:sz w:val="26"/>
          <w:szCs w:val="26"/>
        </w:rPr>
        <w:t>nhỏ hơn</w:t>
      </w:r>
      <w:r>
        <w:rPr>
          <w:rFonts w:ascii="Times New Roman" w:hAnsi="Times New Roman"/>
          <w:sz w:val="26"/>
          <w:szCs w:val="26"/>
        </w:rPr>
        <w:t xml:space="preserve"> tích của chỉ số và hóa trị của nguyên tố S.</w:t>
      </w:r>
    </w:p>
    <w:p>
      <w:pPr>
        <w:spacing w:before="0" w:beforeAutospacing="0" w:after="100" w:afterAutospacing="1" w:line="240" w:lineRule="auto"/>
        <w:ind w:firstLine="720"/>
        <w:rPr>
          <w:rFonts w:ascii="Times New Roman" w:hAnsi="Times New Roman"/>
          <w:color w:val="FF0000"/>
          <w:sz w:val="26"/>
          <w:szCs w:val="26"/>
        </w:rPr>
      </w:pPr>
      <w:r>
        <w:rPr>
          <w:rFonts w:ascii="Times New Roman" w:hAnsi="Times New Roman"/>
          <w:b/>
          <w:color w:val="FF0000"/>
          <w:sz w:val="26"/>
          <w:szCs w:val="26"/>
        </w:rPr>
        <w:t>C.</w:t>
      </w:r>
      <w:r>
        <w:rPr>
          <w:rFonts w:ascii="Times New Roman" w:hAnsi="Times New Roman"/>
          <w:color w:val="FF0000"/>
          <w:sz w:val="26"/>
          <w:szCs w:val="26"/>
        </w:rPr>
        <w:t xml:space="preserve"> Tích của hóa trị và chỉ số của nguyên tố H </w:t>
      </w:r>
      <w:r>
        <w:rPr>
          <w:rFonts w:ascii="Times New Roman" w:hAnsi="Times New Roman"/>
          <w:b/>
          <w:color w:val="FF0000"/>
          <w:sz w:val="26"/>
          <w:szCs w:val="26"/>
        </w:rPr>
        <w:t>bằng</w:t>
      </w:r>
      <w:r>
        <w:rPr>
          <w:rFonts w:ascii="Times New Roman" w:hAnsi="Times New Roman"/>
          <w:color w:val="FF0000"/>
          <w:sz w:val="26"/>
          <w:szCs w:val="26"/>
        </w:rPr>
        <w:t xml:space="preserve"> tích của chỉ số và hóa trị của nguyên tố S.</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lang w:val="vi-VN"/>
        </w:rPr>
        <w:t>D</w:t>
      </w:r>
      <w:r>
        <w:rPr>
          <w:rFonts w:ascii="Times New Roman" w:hAnsi="Times New Roman"/>
          <w:b/>
          <w:sz w:val="26"/>
          <w:szCs w:val="26"/>
        </w:rPr>
        <w:t>.</w:t>
      </w:r>
      <w:r>
        <w:rPr>
          <w:rFonts w:ascii="Times New Roman" w:hAnsi="Times New Roman"/>
          <w:sz w:val="26"/>
          <w:szCs w:val="26"/>
        </w:rPr>
        <w:t xml:space="preserve"> Tích của hóa trị và chỉ số của nguyên tố H </w:t>
      </w:r>
      <w:r>
        <w:rPr>
          <w:rFonts w:ascii="Times New Roman" w:hAnsi="Times New Roman"/>
          <w:b/>
          <w:sz w:val="26"/>
          <w:szCs w:val="26"/>
        </w:rPr>
        <w:t>nhỏ hơn</w:t>
      </w:r>
      <w:r>
        <w:rPr>
          <w:rFonts w:ascii="Times New Roman" w:hAnsi="Times New Roman"/>
          <w:b/>
          <w:sz w:val="26"/>
          <w:szCs w:val="26"/>
          <w:lang w:val="vi-VN"/>
        </w:rPr>
        <w:t xml:space="preserve"> hoặc bằng</w:t>
      </w:r>
      <w:r>
        <w:rPr>
          <w:rFonts w:ascii="Times New Roman" w:hAnsi="Times New Roman"/>
          <w:sz w:val="26"/>
          <w:szCs w:val="26"/>
        </w:rPr>
        <w:t xml:space="preserve"> tích của chỉ số và hóa trị của nguyên tố S.</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 xml:space="preserve">Câu </w:t>
      </w:r>
      <w:r>
        <w:rPr>
          <w:rFonts w:ascii="Times New Roman" w:hAnsi="Times New Roman"/>
          <w:b/>
          <w:sz w:val="26"/>
          <w:szCs w:val="26"/>
        </w:rPr>
        <w:t xml:space="preserve">12 </w:t>
      </w:r>
      <w:r>
        <w:rPr>
          <w:rFonts w:ascii="Times New Roman" w:hAnsi="Times New Roman"/>
          <w:b/>
          <w:sz w:val="26"/>
          <w:szCs w:val="26"/>
          <w:lang w:val="vi-VN"/>
        </w:rPr>
        <w:t>(NB).</w:t>
      </w:r>
      <w:r>
        <w:rPr>
          <w:rFonts w:ascii="Times New Roman" w:hAnsi="Times New Roman"/>
          <w:b/>
          <w:sz w:val="26"/>
          <w:szCs w:val="26"/>
        </w:rPr>
        <w:t xml:space="preserve"> </w:t>
      </w:r>
      <w:r>
        <w:rPr>
          <w:rFonts w:ascii="Times New Roman" w:hAnsi="Times New Roman"/>
          <w:sz w:val="26"/>
          <w:szCs w:val="26"/>
        </w:rPr>
        <w:t>Trong hợp chất P</w:t>
      </w:r>
      <w:r>
        <w:rPr>
          <w:rFonts w:ascii="Times New Roman" w:hAnsi="Times New Roman"/>
          <w:sz w:val="26"/>
          <w:szCs w:val="26"/>
          <w:vertAlign w:val="subscript"/>
        </w:rPr>
        <w:t>2</w:t>
      </w:r>
      <w:r>
        <w:rPr>
          <w:rFonts w:ascii="Times New Roman" w:hAnsi="Times New Roman"/>
          <w:sz w:val="26"/>
          <w:szCs w:val="26"/>
        </w:rPr>
        <w:t>O</w:t>
      </w:r>
      <w:r>
        <w:rPr>
          <w:rFonts w:ascii="Times New Roman" w:hAnsi="Times New Roman"/>
          <w:sz w:val="26"/>
          <w:szCs w:val="26"/>
          <w:vertAlign w:val="subscript"/>
        </w:rPr>
        <w:t>5</w:t>
      </w:r>
      <w:r>
        <w:rPr>
          <w:rFonts w:ascii="Times New Roman" w:hAnsi="Times New Roman"/>
          <w:sz w:val="26"/>
          <w:szCs w:val="26"/>
          <w:vertAlign w:val="subscript"/>
        </w:rPr>
        <w:softHyphen/>
      </w:r>
      <w:r>
        <w:rPr>
          <w:rFonts w:ascii="Times New Roman" w:hAnsi="Times New Roman"/>
          <w:sz w:val="26"/>
          <w:szCs w:val="26"/>
          <w:vertAlign w:val="subscript"/>
        </w:rPr>
        <w:t xml:space="preserve"> </w:t>
      </w:r>
      <w:r>
        <w:rPr>
          <w:rFonts w:ascii="Times New Roman" w:hAnsi="Times New Roman"/>
          <w:sz w:val="26"/>
          <w:szCs w:val="26"/>
        </w:rPr>
        <w:t>thì nguyên tố P có hóa trị là</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color w:val="FF0000"/>
          <w:sz w:val="26"/>
          <w:szCs w:val="26"/>
        </w:rPr>
        <w:t>A.</w:t>
      </w:r>
      <w:r>
        <w:rPr>
          <w:rFonts w:ascii="Times New Roman" w:hAnsi="Times New Roman"/>
          <w:color w:val="FF0000"/>
          <w:sz w:val="26"/>
          <w:szCs w:val="26"/>
        </w:rPr>
        <w:t xml:space="preserve"> V</w:t>
      </w:r>
      <w:r>
        <w:rPr>
          <w:rFonts w:ascii="Times New Roman" w:hAnsi="Times New Roman"/>
          <w:color w:val="FF0000"/>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B.</w:t>
      </w:r>
      <w:r>
        <w:rPr>
          <w:rFonts w:ascii="Times New Roman" w:hAnsi="Times New Roman"/>
          <w:sz w:val="26"/>
          <w:szCs w:val="26"/>
        </w:rPr>
        <w:t xml:space="preserve"> VI</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C.</w:t>
      </w:r>
      <w:r>
        <w:rPr>
          <w:rFonts w:ascii="Times New Roman" w:hAnsi="Times New Roman"/>
          <w:sz w:val="26"/>
          <w:szCs w:val="26"/>
        </w:rPr>
        <w:t xml:space="preserve"> III</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D.</w:t>
      </w:r>
      <w:r>
        <w:rPr>
          <w:rFonts w:ascii="Times New Roman" w:hAnsi="Times New Roman"/>
          <w:sz w:val="26"/>
          <w:szCs w:val="26"/>
        </w:rPr>
        <w:t xml:space="preserve"> I</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Câu</w:t>
      </w:r>
      <w:r>
        <w:rPr>
          <w:rFonts w:ascii="Times New Roman" w:hAnsi="Times New Roman"/>
          <w:b/>
          <w:sz w:val="26"/>
          <w:szCs w:val="26"/>
        </w:rPr>
        <w:t xml:space="preserve"> 13</w:t>
      </w:r>
      <w:r>
        <w:rPr>
          <w:rFonts w:ascii="Times New Roman" w:hAnsi="Times New Roman"/>
          <w:b/>
          <w:sz w:val="26"/>
          <w:szCs w:val="26"/>
          <w:lang w:val="vi-VN"/>
        </w:rPr>
        <w:t xml:space="preserve"> (TH).</w:t>
      </w:r>
      <w:r>
        <w:rPr>
          <w:rFonts w:ascii="Times New Roman" w:hAnsi="Times New Roman"/>
          <w:b/>
          <w:sz w:val="26"/>
          <w:szCs w:val="26"/>
        </w:rPr>
        <w:t xml:space="preserve"> </w:t>
      </w:r>
      <w:r>
        <w:rPr>
          <w:rFonts w:ascii="Times New Roman" w:hAnsi="Times New Roman"/>
          <w:sz w:val="26"/>
          <w:szCs w:val="26"/>
        </w:rPr>
        <w:t>Cho CTHH của muối ăn là NaCl, công thức cho biết</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A.</w:t>
      </w:r>
      <w:r>
        <w:rPr>
          <w:rFonts w:ascii="Times New Roman" w:hAnsi="Times New Roman"/>
          <w:sz w:val="26"/>
          <w:szCs w:val="26"/>
        </w:rPr>
        <w:t xml:space="preserve"> Muối ăn được tạo nên từ nguyên tử NaCl.</w:t>
      </w:r>
    </w:p>
    <w:p>
      <w:pPr>
        <w:spacing w:before="0" w:beforeAutospacing="0" w:after="100" w:afterAutospacing="1" w:line="240" w:lineRule="auto"/>
        <w:ind w:firstLine="720"/>
        <w:rPr>
          <w:rFonts w:ascii="Times New Roman" w:hAnsi="Times New Roman"/>
          <w:sz w:val="26"/>
          <w:szCs w:val="26"/>
        </w:rPr>
      </w:pPr>
      <w:r>
        <w:rPr>
          <w:rFonts w:ascii="Times New Roman" w:hAnsi="Times New Roman"/>
          <w:b/>
          <w:sz w:val="26"/>
          <w:szCs w:val="26"/>
        </w:rPr>
        <w:t>B.</w:t>
      </w:r>
      <w:r>
        <w:rPr>
          <w:rFonts w:ascii="Times New Roman" w:hAnsi="Times New Roman"/>
          <w:sz w:val="26"/>
          <w:szCs w:val="26"/>
        </w:rPr>
        <w:t xml:space="preserve"> Muối ăn được tạo nên từ 2 nguyên tử N và C.</w:t>
      </w:r>
    </w:p>
    <w:p>
      <w:pPr>
        <w:spacing w:before="0" w:beforeAutospacing="0" w:after="100" w:afterAutospacing="1" w:line="240" w:lineRule="auto"/>
        <w:ind w:firstLine="720"/>
        <w:rPr>
          <w:rFonts w:ascii="Times New Roman" w:hAnsi="Times New Roman"/>
          <w:color w:val="FF0000"/>
          <w:sz w:val="26"/>
          <w:szCs w:val="26"/>
        </w:rPr>
      </w:pPr>
      <w:r>
        <w:rPr>
          <w:rFonts w:ascii="Times New Roman" w:hAnsi="Times New Roman"/>
          <w:b/>
          <w:color w:val="FF0000"/>
          <w:sz w:val="26"/>
          <w:szCs w:val="26"/>
        </w:rPr>
        <w:t>C.</w:t>
      </w:r>
      <w:r>
        <w:rPr>
          <w:rFonts w:ascii="Times New Roman" w:hAnsi="Times New Roman"/>
          <w:color w:val="FF0000"/>
          <w:sz w:val="26"/>
          <w:szCs w:val="26"/>
        </w:rPr>
        <w:t xml:space="preserve"> Muối ăn được tạo nên từ 2 nguyên tố Natri và Clo.</w:t>
      </w:r>
    </w:p>
    <w:p>
      <w:pPr>
        <w:spacing w:before="0" w:beforeAutospacing="0" w:after="100" w:afterAutospacing="1" w:line="240" w:lineRule="auto"/>
        <w:ind w:firstLine="720"/>
        <w:rPr>
          <w:rFonts w:ascii="Times New Roman" w:hAnsi="Times New Roman"/>
          <w:sz w:val="24"/>
          <w:szCs w:val="24"/>
        </w:rPr>
      </w:pPr>
      <w:r>
        <w:rPr>
          <w:rFonts w:ascii="Times New Roman" w:hAnsi="Times New Roman"/>
          <w:b/>
          <w:sz w:val="24"/>
          <w:szCs w:val="24"/>
        </w:rPr>
        <w:t>D.</w:t>
      </w:r>
      <w:r>
        <w:rPr>
          <w:rFonts w:ascii="Times New Roman" w:hAnsi="Times New Roman"/>
          <w:sz w:val="24"/>
          <w:szCs w:val="24"/>
        </w:rPr>
        <w:t xml:space="preserve"> Muối ăn được tạo nên từ 4 nguyên tử Natri và Clo.</w:t>
      </w:r>
    </w:p>
    <w:p>
      <w:pPr>
        <w:widowControl w:val="0"/>
        <w:tabs>
          <w:tab w:val="left" w:pos="550"/>
        </w:tabs>
        <w:spacing w:after="100" w:line="240" w:lineRule="auto"/>
        <w:jc w:val="both"/>
        <w:rPr>
          <w:rFonts w:ascii="Times New Roman" w:hAnsi="Times New Roman" w:eastAsiaTheme="minorHAnsi"/>
          <w:b/>
          <w:bCs/>
          <w:sz w:val="24"/>
          <w:szCs w:val="24"/>
        </w:rPr>
      </w:pPr>
      <w:r>
        <w:rPr>
          <w:rFonts w:ascii="Times New Roman" w:hAnsi="Times New Roman" w:eastAsiaTheme="minorHAnsi"/>
          <w:b/>
          <w:bCs/>
          <w:sz w:val="24"/>
          <w:szCs w:val="24"/>
        </w:rPr>
        <w:t>Câu 14</w:t>
      </w:r>
      <w:r>
        <w:rPr>
          <w:rFonts w:hint="default" w:ascii="Times New Roman" w:hAnsi="Times New Roman" w:eastAsiaTheme="minorHAnsi"/>
          <w:b/>
          <w:bCs/>
          <w:sz w:val="24"/>
          <w:szCs w:val="24"/>
          <w:lang w:val="en-US"/>
        </w:rPr>
        <w:t xml:space="preserve"> (TH)</w:t>
      </w:r>
      <w:r>
        <w:rPr>
          <w:rFonts w:ascii="Times New Roman" w:hAnsi="Times New Roman" w:eastAsiaTheme="minorHAnsi"/>
          <w:b/>
          <w:bCs/>
          <w:sz w:val="24"/>
          <w:szCs w:val="24"/>
        </w:rPr>
        <w:t xml:space="preserve"> : </w:t>
      </w:r>
      <w:r>
        <w:rPr>
          <w:rFonts w:ascii="Times New Roman" w:hAnsi="Times New Roman" w:eastAsia="Segoe UI"/>
          <w:color w:val="2B2B2C"/>
          <w:sz w:val="24"/>
          <w:szCs w:val="24"/>
          <w:lang w:val="vi-VN" w:eastAsia="vi-VN" w:bidi="vi-VN"/>
        </w:rPr>
        <w:t>Dựa vào bảng tuần hoàn hãy cho biết</w:t>
      </w:r>
      <w:r>
        <w:rPr>
          <w:rFonts w:ascii="Times New Roman" w:hAnsi="Times New Roman" w:eastAsia="Segoe UI"/>
          <w:color w:val="2B2B2C"/>
          <w:sz w:val="24"/>
          <w:szCs w:val="24"/>
          <w:lang w:eastAsia="vi-VN" w:bidi="vi-VN"/>
        </w:rPr>
        <w:t xml:space="preserve"> dãy nào sau đây gồm toàn các nguyên tố kim loại</w:t>
      </w:r>
    </w:p>
    <w:p>
      <w:pPr>
        <w:spacing w:after="0"/>
        <w:jc w:val="both"/>
        <w:rPr>
          <w:rFonts w:ascii="Times New Roman" w:hAnsi="Times New Roman"/>
          <w:sz w:val="24"/>
          <w:szCs w:val="24"/>
        </w:rPr>
      </w:pPr>
      <w:r>
        <w:rPr>
          <w:rFonts w:ascii="Times New Roman" w:hAnsi="Times New Roman"/>
          <w:color w:val="FF0000"/>
          <w:sz w:val="24"/>
          <w:szCs w:val="24"/>
        </w:rPr>
        <w:t>A. Na, Al, Fe</w:t>
      </w:r>
      <w:r>
        <w:rPr>
          <w:rFonts w:ascii="Times New Roman" w:hAnsi="Times New Roman"/>
          <w:color w:val="FF0000"/>
          <w:sz w:val="24"/>
          <w:szCs w:val="24"/>
        </w:rPr>
        <w:tab/>
      </w:r>
      <w:r>
        <w:rPr>
          <w:rFonts w:hint="default" w:ascii="Times New Roman" w:hAnsi="Times New Roman"/>
          <w:color w:val="FF0000"/>
          <w:sz w:val="24"/>
          <w:szCs w:val="24"/>
          <w:lang w:val="en-US"/>
        </w:rPr>
        <w:t xml:space="preserve">         </w:t>
      </w:r>
      <w:r>
        <w:rPr>
          <w:rFonts w:ascii="Times New Roman" w:hAnsi="Times New Roman"/>
          <w:sz w:val="24"/>
          <w:szCs w:val="24"/>
        </w:rPr>
        <w:t>B. Na, Al, N.</w:t>
      </w:r>
      <w:r>
        <w:rPr>
          <w:rFonts w:hint="default" w:ascii="Times New Roman" w:hAnsi="Times New Roman"/>
          <w:sz w:val="24"/>
          <w:szCs w:val="24"/>
          <w:lang w:val="en-US"/>
        </w:rPr>
        <w:t xml:space="preserve">              </w:t>
      </w:r>
      <w:r>
        <w:rPr>
          <w:rFonts w:ascii="Times New Roman" w:hAnsi="Times New Roman"/>
          <w:b/>
          <w:sz w:val="24"/>
          <w:szCs w:val="24"/>
        </w:rPr>
        <w:t>C.</w:t>
      </w:r>
      <w:r>
        <w:rPr>
          <w:rFonts w:ascii="Times New Roman" w:hAnsi="Times New Roman"/>
          <w:sz w:val="24"/>
          <w:szCs w:val="24"/>
        </w:rPr>
        <w:t xml:space="preserve"> Al, Ba, 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D. Ba, Al, H</w:t>
      </w:r>
    </w:p>
    <w:p>
      <w:pPr>
        <w:widowControl w:val="0"/>
        <w:tabs>
          <w:tab w:val="left" w:pos="550"/>
        </w:tabs>
        <w:spacing w:after="100" w:line="240" w:lineRule="auto"/>
        <w:jc w:val="both"/>
        <w:rPr>
          <w:rFonts w:ascii="Times New Roman" w:hAnsi="Times New Roman" w:eastAsiaTheme="minorHAnsi"/>
          <w:b/>
          <w:bCs/>
          <w:sz w:val="24"/>
          <w:szCs w:val="24"/>
        </w:rPr>
      </w:pPr>
      <w:r>
        <w:rPr>
          <w:rFonts w:ascii="Times New Roman" w:hAnsi="Times New Roman" w:eastAsiaTheme="minorHAnsi"/>
          <w:b/>
          <w:bCs/>
          <w:sz w:val="24"/>
          <w:szCs w:val="24"/>
        </w:rPr>
        <w:t>Câu 15</w:t>
      </w:r>
      <w:r>
        <w:rPr>
          <w:rFonts w:hint="default" w:ascii="Times New Roman" w:hAnsi="Times New Roman" w:eastAsiaTheme="minorHAnsi"/>
          <w:b/>
          <w:bCs/>
          <w:sz w:val="24"/>
          <w:szCs w:val="24"/>
          <w:lang w:val="en-US"/>
        </w:rPr>
        <w:t xml:space="preserve"> (TH)</w:t>
      </w:r>
      <w:r>
        <w:rPr>
          <w:rFonts w:ascii="Times New Roman" w:hAnsi="Times New Roman" w:eastAsiaTheme="minorHAnsi"/>
          <w:b/>
          <w:bCs/>
          <w:sz w:val="24"/>
          <w:szCs w:val="24"/>
        </w:rPr>
        <w:t xml:space="preserve"> : </w:t>
      </w:r>
      <w:r>
        <w:rPr>
          <w:rFonts w:ascii="Times New Roman" w:hAnsi="Times New Roman" w:eastAsia="Segoe UI"/>
          <w:color w:val="2B2B2C"/>
          <w:sz w:val="24"/>
          <w:szCs w:val="24"/>
          <w:lang w:val="vi-VN" w:eastAsia="vi-VN" w:bidi="vi-VN"/>
        </w:rPr>
        <w:t>Dựa vào bảng tuần hoàn hãy cho biết</w:t>
      </w:r>
      <w:r>
        <w:rPr>
          <w:rFonts w:ascii="Times New Roman" w:hAnsi="Times New Roman" w:eastAsia="Segoe UI"/>
          <w:color w:val="2B2B2C"/>
          <w:sz w:val="24"/>
          <w:szCs w:val="24"/>
          <w:lang w:eastAsia="vi-VN" w:bidi="vi-VN"/>
        </w:rPr>
        <w:t xml:space="preserve"> dãy nào sau đây gồm toàn các nguyên tố phi kim </w:t>
      </w:r>
    </w:p>
    <w:p>
      <w:pPr>
        <w:spacing w:after="0"/>
        <w:jc w:val="both"/>
        <w:rPr>
          <w:rFonts w:ascii="Times New Roman" w:hAnsi="Times New Roman" w:eastAsiaTheme="minorHAnsi"/>
          <w:b/>
          <w:bCs/>
          <w:color w:val="auto"/>
          <w:sz w:val="24"/>
          <w:szCs w:val="24"/>
        </w:rPr>
      </w:pPr>
      <w:r>
        <w:rPr>
          <w:rFonts w:ascii="Times New Roman" w:hAnsi="Times New Roman"/>
          <w:color w:val="FF0000"/>
          <w:sz w:val="24"/>
          <w:szCs w:val="24"/>
        </w:rPr>
        <w:t>A. C, S, P</w:t>
      </w:r>
      <w:r>
        <w:rPr>
          <w:rFonts w:ascii="Times New Roman" w:hAnsi="Times New Roman"/>
          <w:color w:val="FF0000"/>
          <w:sz w:val="24"/>
          <w:szCs w:val="24"/>
        </w:rPr>
        <w:tab/>
      </w:r>
      <w:r>
        <w:rPr>
          <w:rFonts w:ascii="Times New Roman" w:hAnsi="Times New Roman"/>
          <w:sz w:val="24"/>
          <w:szCs w:val="24"/>
        </w:rPr>
        <w:tab/>
      </w:r>
      <w:r>
        <w:rPr>
          <w:rFonts w:ascii="Times New Roman" w:hAnsi="Times New Roman"/>
          <w:sz w:val="24"/>
          <w:szCs w:val="24"/>
        </w:rPr>
        <w:t>B. N, O, Ca</w:t>
      </w:r>
      <w:r>
        <w:rPr>
          <w:rFonts w:hint="default" w:ascii="Times New Roman" w:hAnsi="Times New Roman"/>
          <w:sz w:val="24"/>
          <w:szCs w:val="24"/>
          <w:lang w:val="en-US"/>
        </w:rPr>
        <w:t xml:space="preserve">                   </w:t>
      </w:r>
      <w:r>
        <w:rPr>
          <w:rFonts w:ascii="Times New Roman" w:hAnsi="Times New Roman"/>
          <w:b/>
          <w:sz w:val="24"/>
          <w:szCs w:val="24"/>
        </w:rPr>
        <w:t>C.</w:t>
      </w:r>
      <w:r>
        <w:rPr>
          <w:rFonts w:ascii="Times New Roman" w:hAnsi="Times New Roman"/>
          <w:sz w:val="24"/>
          <w:szCs w:val="24"/>
        </w:rPr>
        <w:t xml:space="preserve"> Al, N, 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D. H, O, Ba</w:t>
      </w:r>
    </w:p>
    <w:p>
      <w:pPr>
        <w:spacing w:before="0" w:beforeAutospacing="0" w:after="100" w:afterAutospacing="1" w:line="240" w:lineRule="auto"/>
        <w:rPr>
          <w:rFonts w:ascii="Times New Roman" w:hAnsi="Times New Roman"/>
          <w:sz w:val="24"/>
          <w:szCs w:val="24"/>
        </w:rPr>
      </w:pPr>
      <w:r>
        <w:rPr>
          <w:rFonts w:ascii="Times New Roman" w:hAnsi="Times New Roman"/>
          <w:sz w:val="24"/>
          <w:szCs w:val="24"/>
        </w:rPr>
        <w:t>Câu 1</w:t>
      </w:r>
      <w:r>
        <w:rPr>
          <w:rFonts w:hint="default" w:ascii="Times New Roman" w:hAnsi="Times New Roman"/>
          <w:sz w:val="24"/>
          <w:szCs w:val="24"/>
          <w:lang w:val="en-US"/>
        </w:rPr>
        <w:t>6</w:t>
      </w:r>
      <w:r>
        <w:rPr>
          <w:rFonts w:ascii="Times New Roman" w:hAnsi="Times New Roman"/>
          <w:sz w:val="24"/>
          <w:szCs w:val="24"/>
        </w:rPr>
        <w:t xml:space="preserve"> (</w:t>
      </w:r>
      <w:r>
        <w:rPr>
          <w:rFonts w:hint="default" w:ascii="Times New Roman" w:hAnsi="Times New Roman"/>
          <w:sz w:val="24"/>
          <w:szCs w:val="24"/>
          <w:lang w:val="en-US"/>
        </w:rPr>
        <w:t>TH</w:t>
      </w:r>
      <w:r>
        <w:rPr>
          <w:rFonts w:ascii="Times New Roman" w:hAnsi="Times New Roman"/>
          <w:sz w:val="24"/>
          <w:szCs w:val="24"/>
        </w:rPr>
        <w:t>). Một nguyên tố hóa học có 12 proton, nguyên tố đó là</w:t>
      </w:r>
    </w:p>
    <w:p>
      <w:pPr>
        <w:spacing w:before="0" w:beforeAutospacing="0" w:after="100" w:afterAutospacing="1" w:line="240" w:lineRule="auto"/>
        <w:ind w:firstLine="720"/>
        <w:rPr>
          <w:rFonts w:ascii="Times New Roman" w:hAnsi="Times New Roman"/>
          <w:sz w:val="24"/>
          <w:szCs w:val="24"/>
        </w:rPr>
      </w:pPr>
      <w:r>
        <w:rPr>
          <w:rFonts w:ascii="Times New Roman" w:hAnsi="Times New Roman"/>
          <w:b/>
          <w:sz w:val="24"/>
          <w:szCs w:val="24"/>
        </w:rPr>
        <w:t>A.</w:t>
      </w:r>
      <w:r>
        <w:rPr>
          <w:rFonts w:ascii="Times New Roman" w:hAnsi="Times New Roman"/>
          <w:sz w:val="24"/>
          <w:szCs w:val="24"/>
        </w:rPr>
        <w:t xml:space="preserve"> C</w:t>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ab/>
      </w:r>
      <w:r>
        <w:rPr>
          <w:rFonts w:ascii="Times New Roman" w:hAnsi="Times New Roman"/>
          <w:b/>
          <w:sz w:val="24"/>
          <w:szCs w:val="24"/>
        </w:rPr>
        <w:t>B.</w:t>
      </w:r>
      <w:r>
        <w:rPr>
          <w:rFonts w:ascii="Times New Roman" w:hAnsi="Times New Roman"/>
          <w:sz w:val="24"/>
          <w:szCs w:val="24"/>
        </w:rPr>
        <w:t xml:space="preserve"> Na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color w:val="FF0000"/>
          <w:sz w:val="24"/>
          <w:szCs w:val="24"/>
        </w:rPr>
        <w:t>C.</w:t>
      </w:r>
      <w:r>
        <w:rPr>
          <w:rFonts w:ascii="Times New Roman" w:hAnsi="Times New Roman"/>
          <w:color w:val="FF0000"/>
          <w:sz w:val="24"/>
          <w:szCs w:val="24"/>
        </w:rPr>
        <w:t xml:space="preserve"> Mg</w:t>
      </w:r>
      <w:r>
        <w:rPr>
          <w:rFonts w:ascii="Times New Roman" w:hAnsi="Times New Roman"/>
          <w:color w:val="FF0000"/>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D.</w:t>
      </w:r>
      <w:r>
        <w:rPr>
          <w:rFonts w:ascii="Times New Roman" w:hAnsi="Times New Roman"/>
          <w:sz w:val="24"/>
          <w:szCs w:val="24"/>
        </w:rPr>
        <w:t xml:space="preserve"> Fe</w:t>
      </w:r>
    </w:p>
    <w:p>
      <w:pPr>
        <w:spacing w:before="0" w:beforeAutospacing="0" w:after="100" w:afterAutospacing="1" w:line="240" w:lineRule="auto"/>
        <w:rPr>
          <w:rFonts w:ascii="Times New Roman" w:hAnsi="Times New Roman"/>
          <w:b/>
          <w:sz w:val="26"/>
          <w:szCs w:val="26"/>
        </w:rPr>
      </w:pPr>
      <w:r>
        <w:rPr>
          <w:rFonts w:ascii="Times New Roman" w:hAnsi="Times New Roman"/>
          <w:b/>
          <w:sz w:val="26"/>
          <w:szCs w:val="26"/>
          <w:lang w:val="vi-VN"/>
        </w:rPr>
        <w:t xml:space="preserve">II. TỰ LUẬN </w:t>
      </w:r>
      <w:r>
        <w:rPr>
          <w:rFonts w:ascii="Times New Roman" w:hAnsi="Times New Roman"/>
          <w:b/>
          <w:sz w:val="26"/>
          <w:szCs w:val="26"/>
        </w:rPr>
        <w:t>(6 điểm)</w:t>
      </w:r>
    </w:p>
    <w:p>
      <w:pPr>
        <w:spacing w:before="0" w:beforeAutospacing="0" w:after="100" w:afterAutospacing="1" w:line="240" w:lineRule="auto"/>
        <w:rPr>
          <w:rFonts w:ascii="Times New Roman" w:hAnsi="Times New Roman"/>
          <w:color w:val="001A33"/>
          <w:sz w:val="26"/>
          <w:szCs w:val="26"/>
          <w:shd w:val="clear" w:color="auto" w:fill="FFFFFF"/>
        </w:rPr>
      </w:pPr>
      <w:r>
        <w:rPr>
          <w:rFonts w:ascii="Times New Roman" w:hAnsi="Times New Roman"/>
          <w:b/>
          <w:sz w:val="26"/>
          <w:szCs w:val="26"/>
          <w:lang w:val="vi-VN"/>
        </w:rPr>
        <w:t>Câu 1</w:t>
      </w:r>
      <w:r>
        <w:rPr>
          <w:rFonts w:ascii="Times New Roman" w:hAnsi="Times New Roman"/>
          <w:b/>
          <w:sz w:val="26"/>
          <w:szCs w:val="26"/>
        </w:rPr>
        <w:t>7 (1 điểm), (TH</w:t>
      </w:r>
      <w:r>
        <w:rPr>
          <w:rFonts w:ascii="Times New Roman" w:hAnsi="Times New Roman"/>
          <w:b/>
          <w:color w:val="000000" w:themeColor="text1"/>
          <w:sz w:val="26"/>
          <w:szCs w:val="26"/>
          <w14:textFill>
            <w14:solidFill>
              <w14:schemeClr w14:val="tx1"/>
            </w14:solidFill>
          </w14:textFill>
        </w:rPr>
        <w:t>).</w:t>
      </w:r>
      <w:r>
        <w:rPr>
          <w:rFonts w:ascii="Times New Roman" w:hAnsi="Times New Roman"/>
          <w:color w:val="000000" w:themeColor="text1"/>
          <w:sz w:val="26"/>
          <w:szCs w:val="26"/>
          <w:shd w:val="clear" w:color="auto" w:fill="FFFFFF"/>
          <w14:textFill>
            <w14:solidFill>
              <w14:schemeClr w14:val="tx1"/>
            </w14:solidFill>
          </w14:textFill>
        </w:rPr>
        <w:t xml:space="preserve"> Làm thế nào để đo độ dày của 1 tờ giấy trong sách khoa học tự nhiên 7 bằng một thước đo có độ chia nhỏ nhất (ĐCNN) là 1 mm? </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lang w:val="vi-VN"/>
        </w:rPr>
        <w:t xml:space="preserve">Câu </w:t>
      </w:r>
      <w:r>
        <w:rPr>
          <w:rFonts w:ascii="Times New Roman" w:hAnsi="Times New Roman"/>
          <w:b/>
          <w:sz w:val="26"/>
          <w:szCs w:val="26"/>
        </w:rPr>
        <w:t xml:space="preserve">18 </w:t>
      </w:r>
      <w:r>
        <w:rPr>
          <w:rFonts w:ascii="Times New Roman" w:hAnsi="Times New Roman"/>
          <w:b/>
          <w:color w:val="000000"/>
          <w:sz w:val="26"/>
          <w:szCs w:val="26"/>
          <w:shd w:val="clear" w:color="auto" w:fill="FFFFFF"/>
        </w:rPr>
        <w:t>(</w:t>
      </w:r>
      <w:r>
        <w:rPr>
          <w:rFonts w:ascii="Times New Roman" w:hAnsi="Times New Roman"/>
          <w:b/>
          <w:sz w:val="26"/>
          <w:szCs w:val="26"/>
        </w:rPr>
        <w:t>1</w:t>
      </w:r>
      <w:r>
        <w:rPr>
          <w:rFonts w:ascii="Times New Roman" w:hAnsi="Times New Roman"/>
          <w:b/>
          <w:color w:val="000000"/>
          <w:sz w:val="26"/>
          <w:szCs w:val="26"/>
          <w:shd w:val="clear" w:color="auto" w:fill="FFFFFF"/>
        </w:rPr>
        <w:t xml:space="preserve">điểm), (NB). </w:t>
      </w:r>
      <w:r>
        <w:rPr>
          <w:rFonts w:ascii="Times New Roman" w:hAnsi="Times New Roman"/>
          <w:sz w:val="26"/>
          <w:szCs w:val="26"/>
        </w:rPr>
        <w:t>Trên bao bì của một loại sữa phần giá trị dinh dưỡng có ghi một số kí hiệu như sau: Mg, Zn, P, C</w:t>
      </w:r>
    </w:p>
    <w:p>
      <w:pPr>
        <w:spacing w:before="0" w:beforeAutospacing="0" w:after="100" w:afterAutospacing="1" w:line="240" w:lineRule="auto"/>
        <w:rPr>
          <w:rFonts w:ascii="Times New Roman" w:hAnsi="Times New Roman"/>
          <w:sz w:val="26"/>
          <w:szCs w:val="26"/>
        </w:rPr>
      </w:pPr>
      <w:r>
        <w:drawing>
          <wp:anchor distT="0" distB="0" distL="114300" distR="114300" simplePos="0" relativeHeight="251661312" behindDoc="0" locked="0" layoutInCell="1" allowOverlap="1">
            <wp:simplePos x="0" y="0"/>
            <wp:positionH relativeFrom="column">
              <wp:posOffset>4491990</wp:posOffset>
            </wp:positionH>
            <wp:positionV relativeFrom="paragraph">
              <wp:posOffset>361950</wp:posOffset>
            </wp:positionV>
            <wp:extent cx="1447800" cy="1000125"/>
            <wp:effectExtent l="0" t="0" r="0" b="9525"/>
            <wp:wrapSquare wrapText="bothSides"/>
            <wp:docPr id="3" name="Picutre 12"/>
            <wp:cNvGraphicFramePr/>
            <a:graphic xmlns:a="http://schemas.openxmlformats.org/drawingml/2006/main">
              <a:graphicData uri="http://schemas.openxmlformats.org/drawingml/2006/picture">
                <pic:pic xmlns:pic="http://schemas.openxmlformats.org/drawingml/2006/picture">
                  <pic:nvPicPr>
                    <pic:cNvPr id="3" name="Picutre 12"/>
                    <pic:cNvPicPr/>
                  </pic:nvPicPr>
                  <pic:blipFill>
                    <a:blip r:embed="rId6">
                      <a:extLst>
                        <a:ext uri="{28A0092B-C50C-407E-A947-70E740481C1C}">
                          <a14:useLocalDpi xmlns:a14="http://schemas.microsoft.com/office/drawing/2010/main" val="0"/>
                        </a:ext>
                      </a:extLst>
                    </a:blip>
                    <a:stretch>
                      <a:fillRect/>
                    </a:stretch>
                  </pic:blipFill>
                  <pic:spPr>
                    <a:xfrm>
                      <a:off x="0" y="0"/>
                      <a:ext cx="1447800" cy="1000125"/>
                    </a:xfrm>
                    <a:prstGeom prst="rect">
                      <a:avLst/>
                    </a:prstGeom>
                  </pic:spPr>
                </pic:pic>
              </a:graphicData>
            </a:graphic>
          </wp:anchor>
        </w:drawing>
      </w:r>
      <w:r>
        <w:rPr>
          <w:rFonts w:ascii="Times New Roman" w:hAnsi="Times New Roman"/>
          <w:sz w:val="26"/>
          <w:szCs w:val="26"/>
        </w:rPr>
        <w:t>Hãy cho biết tên gọi của các nguyên tố hóa học trên?</w:t>
      </w:r>
    </w:p>
    <w:p>
      <w:pPr>
        <w:spacing w:after="0"/>
        <w:jc w:val="both"/>
        <w:rPr>
          <w:rFonts w:ascii="Times New Roman" w:hAnsi="Times New Roman"/>
          <w:sz w:val="28"/>
          <w:szCs w:val="28"/>
        </w:rPr>
      </w:pPr>
      <w:r>
        <w:rPr>
          <w:rFonts w:ascii="Times New Roman" w:hAnsi="Times New Roman"/>
          <w:b/>
          <w:sz w:val="26"/>
          <w:szCs w:val="26"/>
          <w:lang w:val="vi-VN"/>
        </w:rPr>
        <w:t xml:space="preserve">Câu </w:t>
      </w:r>
      <w:r>
        <w:rPr>
          <w:rFonts w:ascii="Times New Roman" w:hAnsi="Times New Roman"/>
          <w:b/>
          <w:sz w:val="26"/>
          <w:szCs w:val="26"/>
        </w:rPr>
        <w:t xml:space="preserve">19 </w:t>
      </w:r>
      <w:r>
        <w:rPr>
          <w:rFonts w:ascii="Times New Roman" w:hAnsi="Times New Roman"/>
          <w:b/>
          <w:color w:val="000000"/>
          <w:sz w:val="26"/>
          <w:szCs w:val="26"/>
          <w:shd w:val="clear" w:color="auto" w:fill="FFFFFF"/>
        </w:rPr>
        <w:t>(</w:t>
      </w:r>
      <w:r>
        <w:rPr>
          <w:rFonts w:ascii="Times New Roman" w:hAnsi="Times New Roman"/>
          <w:b/>
          <w:sz w:val="26"/>
          <w:szCs w:val="26"/>
        </w:rPr>
        <w:t>2</w:t>
      </w:r>
      <w:r>
        <w:rPr>
          <w:rFonts w:ascii="Times New Roman" w:hAnsi="Times New Roman"/>
          <w:b/>
          <w:color w:val="000000"/>
          <w:sz w:val="26"/>
          <w:szCs w:val="26"/>
          <w:shd w:val="clear" w:color="auto" w:fill="FFFFFF"/>
        </w:rPr>
        <w:t xml:space="preserve"> điểm)</w:t>
      </w:r>
      <w:r>
        <w:rPr>
          <w:rFonts w:ascii="Times New Roman" w:hAnsi="Times New Roman"/>
          <w:b/>
          <w:color w:val="000000"/>
          <w:sz w:val="26"/>
          <w:szCs w:val="26"/>
          <w:shd w:val="clear" w:color="auto" w:fill="FFFFFF"/>
          <w:lang w:val="vi-VN"/>
        </w:rPr>
        <w:t xml:space="preserve">, </w:t>
      </w:r>
      <w:r>
        <w:rPr>
          <w:rFonts w:ascii="Times New Roman" w:hAnsi="Times New Roman"/>
          <w:b/>
          <w:color w:val="000000"/>
          <w:sz w:val="26"/>
          <w:szCs w:val="26"/>
          <w:shd w:val="clear" w:color="auto" w:fill="FFFFFF"/>
        </w:rPr>
        <w:t xml:space="preserve">(TH, </w:t>
      </w:r>
      <w:r>
        <w:rPr>
          <w:rFonts w:ascii="Times New Roman" w:hAnsi="Times New Roman"/>
          <w:b/>
          <w:color w:val="000000"/>
          <w:sz w:val="26"/>
          <w:szCs w:val="26"/>
          <w:shd w:val="clear" w:color="auto" w:fill="FFFFFF"/>
          <w:lang w:val="vi-VN"/>
        </w:rPr>
        <w:t>VD</w:t>
      </w:r>
      <w:r>
        <w:rPr>
          <w:rFonts w:ascii="Times New Roman" w:hAnsi="Times New Roman"/>
          <w:b/>
          <w:color w:val="000000"/>
          <w:sz w:val="26"/>
          <w:szCs w:val="26"/>
          <w:shd w:val="clear" w:color="auto" w:fill="FFFFFF"/>
        </w:rPr>
        <w:t xml:space="preserve">). </w:t>
      </w:r>
    </w:p>
    <w:p>
      <w:pPr>
        <w:pStyle w:val="12"/>
        <w:numPr>
          <w:ilvl w:val="0"/>
          <w:numId w:val="3"/>
        </w:numPr>
        <w:spacing w:after="0"/>
        <w:rPr>
          <w:rFonts w:ascii="Times New Roman" w:hAnsi="Times New Roman"/>
          <w:b/>
          <w:sz w:val="28"/>
          <w:szCs w:val="28"/>
        </w:rPr>
      </w:pPr>
      <w:r>
        <w:rPr>
          <w:rFonts w:ascii="Times New Roman" w:hAnsi="Times New Roman"/>
          <w:sz w:val="28"/>
          <w:szCs w:val="28"/>
        </w:rPr>
        <w:t xml:space="preserve">Hình 3.1 mô tả một nguyên tử </w:t>
      </w:r>
      <w:r>
        <w:rPr>
          <w:rFonts w:hint="default" w:ascii="Times New Roman" w:hAnsi="Times New Roman"/>
          <w:sz w:val="28"/>
          <w:szCs w:val="28"/>
          <w:lang w:val="en-US"/>
        </w:rPr>
        <w:t xml:space="preserve">của một nguyên tố </w:t>
      </w:r>
      <w:r>
        <w:t xml:space="preserve"> . </w:t>
      </w:r>
      <w:r>
        <w:rPr>
          <w:rFonts w:ascii="Times New Roman" w:hAnsi="Times New Roman"/>
          <w:sz w:val="28"/>
          <w:szCs w:val="28"/>
        </w:rPr>
        <w:t xml:space="preserve">Hãy cho biết số đơn vị điện tích hạt nhân, số p, số e </w:t>
      </w:r>
      <w:r>
        <w:rPr>
          <w:rFonts w:hint="default" w:ascii="Times New Roman" w:hAnsi="Times New Roman"/>
          <w:sz w:val="28"/>
          <w:szCs w:val="28"/>
          <w:lang w:val="en-US"/>
        </w:rPr>
        <w:t>và cho biết tên của nguyên tố</w:t>
      </w:r>
      <w:r>
        <w:rPr>
          <w:rFonts w:ascii="Times New Roman" w:hAnsi="Times New Roman"/>
          <w:sz w:val="28"/>
          <w:szCs w:val="28"/>
        </w:rPr>
        <w:t>?</w:t>
      </w:r>
    </w:p>
    <w:p>
      <w:pPr>
        <w:spacing w:after="0"/>
        <w:ind w:left="360"/>
        <w:rPr>
          <w:rFonts w:ascii="Times New Roman" w:hAnsi="Times New Roman"/>
          <w:b/>
          <w:sz w:val="28"/>
          <w:szCs w:val="28"/>
        </w:rPr>
      </w:pPr>
    </w:p>
    <w:p>
      <w:pPr>
        <w:spacing w:after="0"/>
        <w:ind w:left="360"/>
        <w:rPr>
          <w:rFonts w:ascii="Times New Roman" w:hAnsi="Times New Roman"/>
          <w:b/>
          <w:sz w:val="28"/>
          <w:szCs w:val="28"/>
        </w:rPr>
      </w:pPr>
    </w:p>
    <w:p>
      <w:pPr>
        <w:spacing w:after="0"/>
        <w:rPr>
          <w:rFonts w:ascii="Times New Roman" w:hAnsi="Times New Roman"/>
          <w:b/>
          <w:sz w:val="28"/>
          <w:szCs w:val="28"/>
        </w:rPr>
      </w:pPr>
    </w:p>
    <w:p>
      <w:pPr>
        <w:numPr>
          <w:ilvl w:val="0"/>
          <w:numId w:val="2"/>
        </w:numPr>
        <w:spacing w:after="0"/>
        <w:ind w:left="720" w:leftChars="0" w:firstLine="0" w:firstLineChars="0"/>
        <w:jc w:val="both"/>
        <w:rPr>
          <w:rFonts w:hint="default" w:ascii="Times New Roman" w:hAnsi="Times New Roman"/>
          <w:b/>
          <w:sz w:val="28"/>
          <w:szCs w:val="28"/>
          <w:lang w:val="en-US"/>
        </w:rPr>
      </w:pPr>
      <w:r>
        <w:rPr>
          <w:rFonts w:ascii="Times New Roman" w:hAnsi="Times New Roman"/>
          <w:sz w:val="28"/>
          <w:szCs w:val="28"/>
        </w:rPr>
        <w:t>Hãy cho biết</w:t>
      </w:r>
      <w:r>
        <w:rPr>
          <w:rFonts w:hint="default" w:ascii="Times New Roman" w:hAnsi="Times New Roman"/>
          <w:sz w:val="28"/>
          <w:szCs w:val="28"/>
          <w:lang w:val="en-US"/>
        </w:rPr>
        <w:t xml:space="preserve"> 4</w:t>
      </w:r>
      <w:r>
        <w:rPr>
          <w:rFonts w:ascii="Times New Roman" w:hAnsi="Times New Roman"/>
          <w:sz w:val="28"/>
          <w:szCs w:val="28"/>
        </w:rPr>
        <w:t xml:space="preserve"> </w:t>
      </w:r>
      <w:r>
        <w:rPr>
          <w:rFonts w:ascii="Times New Roman" w:hAnsi="Times New Roman"/>
          <w:sz w:val="28"/>
          <w:szCs w:val="28"/>
          <w:lang w:val="en-US"/>
        </w:rPr>
        <w:t>ứ</w:t>
      </w:r>
      <w:r>
        <w:rPr>
          <w:rFonts w:hint="default" w:ascii="Times New Roman" w:hAnsi="Times New Roman"/>
          <w:sz w:val="28"/>
          <w:szCs w:val="28"/>
          <w:lang w:val="en-US"/>
        </w:rPr>
        <w:t xml:space="preserve">ng dụng của nguyên tố đó trong cuộc sống? </w:t>
      </w:r>
    </w:p>
    <w:p>
      <w:pPr>
        <w:spacing w:after="0"/>
        <w:jc w:val="both"/>
        <w:rPr>
          <w:rFonts w:ascii="Times New Roman" w:hAnsi="Times New Roman"/>
          <w:b/>
          <w:sz w:val="28"/>
          <w:szCs w:val="28"/>
        </w:rPr>
      </w:pPr>
    </w:p>
    <w:p>
      <w:pPr>
        <w:spacing w:after="0"/>
        <w:jc w:val="both"/>
        <w:rPr>
          <w:rFonts w:ascii="Times New Roman" w:hAnsi="Times New Roman"/>
          <w:b/>
          <w:sz w:val="28"/>
          <w:szCs w:val="28"/>
        </w:rPr>
      </w:pPr>
    </w:p>
    <w:p>
      <w:pPr>
        <w:spacing w:before="0" w:beforeAutospacing="0" w:after="100" w:afterAutospacing="1" w:line="240" w:lineRule="auto"/>
        <w:rPr>
          <w:rFonts w:ascii="Times New Roman" w:hAnsi="Times New Roman"/>
          <w:b/>
          <w:color w:val="000000" w:themeColor="text1"/>
          <w:sz w:val="26"/>
          <w:szCs w:val="26"/>
          <w:shd w:val="clear" w:color="auto" w:fill="FFFFFF"/>
          <w:vertAlign w:val="subscript"/>
          <w14:textFill>
            <w14:solidFill>
              <w14:schemeClr w14:val="tx1"/>
            </w14:solidFill>
          </w14:textFill>
        </w:rPr>
      </w:pPr>
      <w:r>
        <w:rPr>
          <w:rFonts w:ascii="Times New Roman" w:hAnsi="Times New Roman"/>
          <w:b/>
          <w:sz w:val="26"/>
          <w:szCs w:val="26"/>
          <w:lang w:val="vi-VN"/>
        </w:rPr>
        <w:t xml:space="preserve">Câu </w:t>
      </w:r>
      <w:r>
        <w:rPr>
          <w:rFonts w:ascii="Times New Roman" w:hAnsi="Times New Roman"/>
          <w:b/>
          <w:sz w:val="26"/>
          <w:szCs w:val="26"/>
        </w:rPr>
        <w:t>20</w:t>
      </w:r>
      <w:r>
        <w:rPr>
          <w:rFonts w:ascii="Times New Roman" w:hAnsi="Times New Roman"/>
          <w:b/>
          <w:color w:val="000000"/>
          <w:sz w:val="26"/>
          <w:szCs w:val="26"/>
          <w:shd w:val="clear" w:color="auto" w:fill="FFFFFF"/>
        </w:rPr>
        <w:t>( (</w:t>
      </w:r>
      <w:r>
        <w:rPr>
          <w:rFonts w:ascii="Times New Roman" w:hAnsi="Times New Roman"/>
          <w:b/>
          <w:sz w:val="26"/>
          <w:szCs w:val="26"/>
        </w:rPr>
        <w:t>1</w:t>
      </w:r>
      <w:r>
        <w:rPr>
          <w:rFonts w:ascii="Times New Roman" w:hAnsi="Times New Roman"/>
          <w:b/>
          <w:color w:val="000000"/>
          <w:sz w:val="26"/>
          <w:szCs w:val="26"/>
          <w:shd w:val="clear" w:color="auto" w:fill="FFFFFF"/>
        </w:rPr>
        <w:t xml:space="preserve"> điểm), (</w:t>
      </w:r>
      <w:r>
        <w:rPr>
          <w:rFonts w:ascii="Times New Roman" w:hAnsi="Times New Roman"/>
          <w:b/>
          <w:color w:val="000000"/>
          <w:sz w:val="26"/>
          <w:szCs w:val="26"/>
          <w:shd w:val="clear" w:color="auto" w:fill="FFFFFF"/>
          <w:lang w:val="vi-VN"/>
        </w:rPr>
        <w:t>VD</w:t>
      </w:r>
      <w:r>
        <w:rPr>
          <w:rFonts w:ascii="Times New Roman" w:hAnsi="Times New Roman"/>
          <w:b/>
          <w:color w:val="000000"/>
          <w:sz w:val="26"/>
          <w:szCs w:val="26"/>
          <w:shd w:val="clear" w:color="auto" w:fill="FFFFFF"/>
        </w:rPr>
        <w:t>)</w:t>
      </w:r>
      <w:r>
        <w:rPr>
          <w:rFonts w:ascii="Times New Roman" w:hAnsi="Times New Roman"/>
          <w:b/>
          <w:color w:val="000000"/>
          <w:sz w:val="26"/>
          <w:szCs w:val="26"/>
          <w:shd w:val="clear" w:color="auto" w:fill="FFFFFF"/>
          <w:lang w:val="vi-VN"/>
        </w:rPr>
        <w:t>.</w:t>
      </w:r>
      <w:r>
        <w:rPr>
          <w:rFonts w:ascii="Times New Roman" w:hAnsi="Times New Roman"/>
          <w:color w:val="000000"/>
          <w:sz w:val="26"/>
          <w:szCs w:val="26"/>
          <w:shd w:val="clear" w:color="auto" w:fill="FFFFFF"/>
        </w:rPr>
        <w:t xml:space="preserve"> </w:t>
      </w:r>
      <w:r>
        <w:rPr>
          <w:rFonts w:ascii="Times New Roman" w:hAnsi="Times New Roman"/>
          <w:color w:val="000000" w:themeColor="text1"/>
          <w:sz w:val="26"/>
          <w:szCs w:val="26"/>
          <w14:textFill>
            <w14:solidFill>
              <w14:schemeClr w14:val="tx1"/>
            </w14:solidFill>
          </w14:textFill>
        </w:rPr>
        <w:t>Xác định thành phần phần trăm của các nguyên tố trong các hợp chất CH</w:t>
      </w:r>
      <w:r>
        <w:rPr>
          <w:rFonts w:ascii="Times New Roman" w:hAnsi="Times New Roman"/>
          <w:color w:val="000000" w:themeColor="text1"/>
          <w:sz w:val="26"/>
          <w:szCs w:val="26"/>
          <w:vertAlign w:val="subscript"/>
          <w14:textFill>
            <w14:solidFill>
              <w14:schemeClr w14:val="tx1"/>
            </w14:solidFill>
          </w14:textFill>
        </w:rPr>
        <w:t>4</w:t>
      </w:r>
      <w:bookmarkStart w:id="1" w:name="bookmark275"/>
      <w:bookmarkEnd w:id="1"/>
    </w:p>
    <w:p>
      <w:pPr>
        <w:pStyle w:val="15"/>
        <w:spacing w:after="100" w:afterAutospacing="1" w:line="240" w:lineRule="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(Biết khối lượng nguyên tử của C = 12; O = 16).</w:t>
      </w:r>
    </w:p>
    <w:p>
      <w:pPr>
        <w:spacing w:before="0" w:beforeAutospacing="0" w:after="100" w:afterAutospacing="1" w:line="240" w:lineRule="auto"/>
        <w:rPr>
          <w:rFonts w:ascii="Times New Roman" w:hAnsi="Times New Roman"/>
          <w:sz w:val="26"/>
          <w:szCs w:val="26"/>
        </w:rPr>
      </w:pPr>
      <w:r>
        <w:rPr>
          <w:rFonts w:ascii="Times New Roman" w:hAnsi="Times New Roman"/>
          <w:b/>
          <w:sz w:val="26"/>
          <w:szCs w:val="26"/>
        </w:rPr>
        <mc:AlternateContent>
          <mc:Choice Requires="wps">
            <w:drawing>
              <wp:anchor distT="0" distB="0" distL="114300" distR="114300" simplePos="0" relativeHeight="251659264" behindDoc="0" locked="0" layoutInCell="1" allowOverlap="1">
                <wp:simplePos x="0" y="0"/>
                <wp:positionH relativeFrom="column">
                  <wp:posOffset>1300480</wp:posOffset>
                </wp:positionH>
                <wp:positionV relativeFrom="paragraph">
                  <wp:posOffset>506095</wp:posOffset>
                </wp:positionV>
                <wp:extent cx="29489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948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02.4pt;margin-top:39.85pt;height:0pt;width:232.2pt;z-index:251659264;mso-width-relative:page;mso-height-relative:page;" filled="f" stroked="t" coordsize="21600,21600" o:gfxdata="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Ou3CHWAAAACQEAAA8AAAAAAAAAAQAgAAAAIgAA&#10;AGRycy9kb3ducmV2LnhtbFBLAQIUABQAAAAIAIdO4kA6YS3M0QEAALQDAAAOAAAAAAAAAAEAIAAA&#10;ACUBAABkcnMvZTJvRG9jLnhtbFBLBQYAAAAABgAGAFkBAABoBQAAAAA=&#10;">
                <v:fill on="f" focussize="0,0"/>
                <v:stroke weight="0.5pt" color="#000000 [3200]" miterlimit="8" joinstyle="miter"/>
                <v:imagedata o:title=""/>
                <o:lock v:ext="edit" aspectratio="f"/>
              </v:line>
            </w:pict>
          </mc:Fallback>
        </mc:AlternateContent>
      </w:r>
      <w:r>
        <w:rPr>
          <w:rFonts w:ascii="Times New Roman" w:hAnsi="Times New Roman"/>
          <w:b/>
          <w:sz w:val="26"/>
          <w:szCs w:val="26"/>
          <w:lang w:val="vi-VN"/>
        </w:rPr>
        <w:t>Câu</w:t>
      </w:r>
      <w:r>
        <w:rPr>
          <w:rFonts w:ascii="Times New Roman" w:hAnsi="Times New Roman"/>
          <w:b/>
          <w:sz w:val="26"/>
          <w:szCs w:val="26"/>
        </w:rPr>
        <w:t xml:space="preserve">̀ 21 </w:t>
      </w:r>
      <w:r>
        <w:rPr>
          <w:rFonts w:ascii="Times New Roman" w:hAnsi="Times New Roman"/>
          <w:b/>
          <w:color w:val="000000"/>
          <w:sz w:val="26"/>
          <w:szCs w:val="26"/>
          <w:shd w:val="clear" w:color="auto" w:fill="FFFFFF"/>
        </w:rPr>
        <w:t>(</w:t>
      </w:r>
      <w:r>
        <w:rPr>
          <w:rFonts w:ascii="Times New Roman" w:hAnsi="Times New Roman"/>
          <w:b/>
          <w:color w:val="000000"/>
          <w:sz w:val="26"/>
          <w:szCs w:val="26"/>
          <w:shd w:val="clear" w:color="auto" w:fill="FFFFFF"/>
          <w:lang w:val="vi-VN"/>
        </w:rPr>
        <w:t>1</w:t>
      </w:r>
      <w:r>
        <w:rPr>
          <w:rFonts w:ascii="Times New Roman" w:hAnsi="Times New Roman"/>
          <w:b/>
          <w:color w:val="000000"/>
          <w:sz w:val="26"/>
          <w:szCs w:val="26"/>
          <w:shd w:val="clear" w:color="auto" w:fill="FFFFFF"/>
        </w:rPr>
        <w:t xml:space="preserve"> điểm), (</w:t>
      </w:r>
      <w:r>
        <w:rPr>
          <w:rFonts w:ascii="Times New Roman" w:hAnsi="Times New Roman"/>
          <w:b/>
          <w:color w:val="000000"/>
          <w:sz w:val="26"/>
          <w:szCs w:val="26"/>
          <w:shd w:val="clear" w:color="auto" w:fill="FFFFFF"/>
          <w:lang w:val="vi-VN"/>
        </w:rPr>
        <w:t>VDC</w:t>
      </w:r>
      <w:r>
        <w:rPr>
          <w:rFonts w:ascii="Times New Roman" w:hAnsi="Times New Roman"/>
          <w:b/>
          <w:color w:val="000000"/>
          <w:sz w:val="26"/>
          <w:szCs w:val="26"/>
          <w:shd w:val="clear" w:color="auto" w:fill="FFFFFF"/>
        </w:rPr>
        <w:t>)</w:t>
      </w:r>
      <w:r>
        <w:rPr>
          <w:rFonts w:ascii="Times New Roman" w:hAnsi="Times New Roman"/>
          <w:b/>
          <w:color w:val="000000"/>
          <w:sz w:val="26"/>
          <w:szCs w:val="26"/>
          <w:shd w:val="clear" w:color="auto" w:fill="FFFFFF"/>
          <w:lang w:val="vi-VN"/>
        </w:rPr>
        <w:t>.</w:t>
      </w:r>
      <w:r>
        <w:rPr>
          <w:rFonts w:ascii="Times New Roman" w:hAnsi="Times New Roman"/>
          <w:color w:val="000000"/>
          <w:sz w:val="26"/>
          <w:szCs w:val="26"/>
          <w:shd w:val="clear" w:color="auto" w:fill="FFFFFF"/>
        </w:rPr>
        <w:t xml:space="preserve"> </w:t>
      </w:r>
      <w:r>
        <w:rPr>
          <w:rFonts w:ascii="Times New Roman" w:hAnsi="Times New Roman"/>
          <w:sz w:val="26"/>
          <w:szCs w:val="26"/>
        </w:rPr>
        <w:t>Một khoáng chất có chứa 20,93% Al, 21,7% Si, 1,55%H còn lại là Oxy (về khối lượng). Hãy xác định công thức đơn giản nhất của khoáng chất này?</w:t>
      </w:r>
    </w:p>
    <w:p>
      <w:pPr>
        <w:spacing w:before="0" w:beforeAutospacing="0" w:after="0" w:line="240" w:lineRule="auto"/>
        <w:rPr>
          <w:rFonts w:ascii="Times New Roman" w:hAnsi="Times New Roman"/>
          <w:b/>
          <w:sz w:val="26"/>
          <w:szCs w:val="26"/>
          <w:lang w:val="vi-VN"/>
        </w:rPr>
      </w:pPr>
    </w:p>
    <w:p>
      <w:pPr>
        <w:spacing w:before="120" w:beforeAutospacing="0" w:after="120" w:line="240" w:lineRule="auto"/>
        <w:rPr>
          <w:rFonts w:ascii="Times New Roman" w:hAnsi="Times New Roman"/>
          <w:color w:val="001A33"/>
          <w:sz w:val="26"/>
          <w:szCs w:val="26"/>
          <w:shd w:val="clear" w:color="auto" w:fill="FFFFFF"/>
        </w:rPr>
      </w:pPr>
      <w:r>
        <w:rPr>
          <w:rFonts w:ascii="Times New Roman" w:hAnsi="Times New Roman"/>
          <w:color w:val="001A33"/>
          <w:sz w:val="26"/>
          <w:szCs w:val="26"/>
          <w:shd w:val="clear" w:color="auto" w:fill="FFFFFF"/>
        </w:rPr>
        <w:br w:type="page"/>
      </w:r>
    </w:p>
    <w:p>
      <w:pPr>
        <w:spacing w:before="0" w:beforeAutospacing="0" w:after="0" w:line="240" w:lineRule="auto"/>
        <w:jc w:val="center"/>
        <w:rPr>
          <w:rFonts w:ascii="Times New Roman" w:hAnsi="Times New Roman"/>
          <w:b/>
          <w:sz w:val="26"/>
          <w:szCs w:val="26"/>
        </w:rPr>
      </w:pPr>
      <w:r>
        <w:rPr>
          <w:rFonts w:ascii="Times New Roman" w:hAnsi="Times New Roman"/>
          <w:b/>
          <w:sz w:val="26"/>
          <w:szCs w:val="26"/>
        </w:rPr>
        <w:t>HƯỚNG DẪN CHẤM</w:t>
      </w:r>
    </w:p>
    <w:p>
      <w:pPr>
        <w:spacing w:before="0" w:beforeAutospacing="0" w:after="0" w:line="240" w:lineRule="auto"/>
        <w:jc w:val="center"/>
        <w:rPr>
          <w:rFonts w:ascii="Times New Roman" w:hAnsi="Times New Roman"/>
          <w:b/>
          <w:sz w:val="26"/>
          <w:szCs w:val="26"/>
        </w:rPr>
      </w:pPr>
    </w:p>
    <w:p>
      <w:pPr>
        <w:spacing w:before="0" w:beforeAutospacing="0" w:after="0" w:line="240" w:lineRule="auto"/>
        <w:jc w:val="both"/>
        <w:rPr>
          <w:rFonts w:ascii="Times New Roman" w:hAnsi="Times New Roman"/>
          <w:sz w:val="26"/>
          <w:szCs w:val="26"/>
        </w:rPr>
      </w:pPr>
      <w:r>
        <w:rPr>
          <w:rFonts w:ascii="Times New Roman" w:hAnsi="Times New Roman"/>
          <w:b/>
          <w:sz w:val="26"/>
          <w:szCs w:val="26"/>
          <w:lang w:val="vi-VN"/>
        </w:rPr>
        <w:t>I.</w:t>
      </w:r>
      <w:r>
        <w:rPr>
          <w:rFonts w:ascii="Times New Roman" w:hAnsi="Times New Roman"/>
          <w:b/>
          <w:sz w:val="26"/>
          <w:szCs w:val="26"/>
        </w:rPr>
        <w:t xml:space="preserve"> </w:t>
      </w:r>
      <w:r>
        <w:rPr>
          <w:rFonts w:ascii="Times New Roman" w:hAnsi="Times New Roman"/>
          <w:b/>
          <w:sz w:val="26"/>
          <w:szCs w:val="26"/>
          <w:lang w:val="vi-VN"/>
        </w:rPr>
        <w:t>TRẮC NGHIỆM ( 4 điểm)</w:t>
      </w:r>
      <w:r>
        <w:rPr>
          <w:rFonts w:ascii="Times New Roman" w:hAnsi="Times New Roman"/>
          <w:b/>
          <w:sz w:val="26"/>
          <w:szCs w:val="26"/>
        </w:rPr>
        <w:t xml:space="preserve">. </w:t>
      </w:r>
      <w:r>
        <w:rPr>
          <w:rFonts w:ascii="Times New Roman" w:hAnsi="Times New Roman"/>
          <w:sz w:val="26"/>
          <w:szCs w:val="26"/>
        </w:rPr>
        <w:t>Mỗi câu 0.25 điểm</w:t>
      </w:r>
    </w:p>
    <w:tbl>
      <w:tblPr>
        <w:tblStyle w:val="10"/>
        <w:tblW w:w="7571"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55"/>
        <w:gridCol w:w="752"/>
        <w:gridCol w:w="752"/>
        <w:gridCol w:w="752"/>
        <w:gridCol w:w="752"/>
        <w:gridCol w:w="752"/>
        <w:gridCol w:w="752"/>
        <w:gridCol w:w="752"/>
        <w:gridCol w:w="7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jc w:val="center"/>
        </w:trPr>
        <w:tc>
          <w:tcPr>
            <w:tcW w:w="1555"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Câu</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2</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3</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4</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fr-FR" w:eastAsia="fr-FR"/>
              </w:rPr>
              <w:t>5</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color w:val="000000"/>
                <w:sz w:val="26"/>
                <w:szCs w:val="26"/>
                <w:lang w:val="nl-NL" w:eastAsia="fr-FR"/>
              </w:rPr>
              <w:t>6</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7</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jc w:val="center"/>
        </w:trPr>
        <w:tc>
          <w:tcPr>
            <w:tcW w:w="1555" w:type="dxa"/>
            <w:vAlign w:val="center"/>
          </w:tcPr>
          <w:p>
            <w:pPr>
              <w:spacing w:after="0" w:line="240" w:lineRule="auto"/>
              <w:jc w:val="center"/>
              <w:rPr>
                <w:rFonts w:ascii="Times New Roman" w:hAnsi="Times New Roman"/>
                <w:b/>
                <w:sz w:val="26"/>
                <w:szCs w:val="26"/>
                <w:lang w:eastAsia="ko-KR"/>
              </w:rPr>
            </w:pPr>
            <w:r>
              <w:rPr>
                <w:rFonts w:ascii="Times New Roman" w:hAnsi="Times New Roman"/>
                <w:b/>
                <w:sz w:val="26"/>
                <w:szCs w:val="26"/>
                <w:lang w:eastAsia="ko-KR"/>
              </w:rPr>
              <w:t>sĐáp án</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B</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C</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A</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D</w:t>
            </w:r>
          </w:p>
        </w:tc>
        <w:tc>
          <w:tcPr>
            <w:tcW w:w="752" w:type="dxa"/>
            <w:vAlign w:val="center"/>
          </w:tcPr>
          <w:p>
            <w:pPr>
              <w:spacing w:after="0" w:line="240" w:lineRule="auto"/>
              <w:jc w:val="center"/>
              <w:rPr>
                <w:rFonts w:hint="default" w:ascii="Times New Roman" w:hAnsi="Times New Roman"/>
                <w:sz w:val="26"/>
                <w:szCs w:val="26"/>
                <w:lang w:val="en-US" w:eastAsia="ko-KR"/>
              </w:rPr>
            </w:pPr>
            <w:r>
              <w:rPr>
                <w:rFonts w:hint="default" w:ascii="Times New Roman" w:hAnsi="Times New Roman"/>
                <w:sz w:val="26"/>
                <w:szCs w:val="26"/>
                <w:lang w:val="en-US" w:eastAsia="ko-KR"/>
              </w:rPr>
              <w:t>A</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B</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A</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jc w:val="center"/>
        </w:trPr>
        <w:tc>
          <w:tcPr>
            <w:tcW w:w="1555"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Câu</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9</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10</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11</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12</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13</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14</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w:t>
            </w:r>
            <w:r>
              <w:rPr>
                <w:rFonts w:ascii="Times New Roman" w:hAnsi="Times New Roman"/>
                <w:b/>
                <w:sz w:val="26"/>
                <w:szCs w:val="26"/>
                <w:lang w:val="fr-FR" w:eastAsia="fr-FR"/>
              </w:rPr>
              <w:t>5</w:t>
            </w:r>
          </w:p>
        </w:tc>
        <w:tc>
          <w:tcPr>
            <w:tcW w:w="752"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1</w:t>
            </w:r>
            <w:r>
              <w:rPr>
                <w:rFonts w:ascii="Times New Roman" w:hAnsi="Times New Roman"/>
                <w:b/>
                <w:color w:val="000000"/>
                <w:sz w:val="26"/>
                <w:szCs w:val="26"/>
                <w:lang w:val="nl-NL" w:eastAsia="fr-FR"/>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jc w:val="center"/>
        </w:trPr>
        <w:tc>
          <w:tcPr>
            <w:tcW w:w="1555" w:type="dxa"/>
            <w:vAlign w:val="center"/>
          </w:tcPr>
          <w:p>
            <w:pPr>
              <w:spacing w:after="0" w:line="240" w:lineRule="auto"/>
              <w:jc w:val="center"/>
              <w:rPr>
                <w:rFonts w:ascii="Times New Roman" w:hAnsi="Times New Roman"/>
                <w:b/>
                <w:sz w:val="26"/>
                <w:szCs w:val="26"/>
                <w:lang w:val="vi-VN" w:eastAsia="ko-KR"/>
              </w:rPr>
            </w:pPr>
            <w:r>
              <w:rPr>
                <w:rFonts w:ascii="Times New Roman" w:hAnsi="Times New Roman"/>
                <w:b/>
                <w:sz w:val="26"/>
                <w:szCs w:val="26"/>
                <w:lang w:eastAsia="ko-KR"/>
              </w:rPr>
              <w:t>Đáp án</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C</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A</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C</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A</w:t>
            </w:r>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C</w:t>
            </w:r>
          </w:p>
        </w:tc>
        <w:tc>
          <w:tcPr>
            <w:tcW w:w="752" w:type="dxa"/>
            <w:vAlign w:val="center"/>
          </w:tcPr>
          <w:p>
            <w:pPr>
              <w:spacing w:after="0" w:line="240" w:lineRule="auto"/>
              <w:jc w:val="center"/>
              <w:rPr>
                <w:rFonts w:hint="default" w:ascii="Times New Roman" w:hAnsi="Times New Roman"/>
                <w:sz w:val="26"/>
                <w:szCs w:val="26"/>
                <w:lang w:val="en-US" w:eastAsia="ko-KR"/>
              </w:rPr>
            </w:pPr>
            <w:r>
              <w:rPr>
                <w:rFonts w:hint="default" w:ascii="Times New Roman" w:hAnsi="Times New Roman"/>
                <w:sz w:val="26"/>
                <w:szCs w:val="26"/>
                <w:lang w:val="en-US" w:eastAsia="ko-KR"/>
              </w:rPr>
              <w:t>A</w:t>
            </w:r>
          </w:p>
        </w:tc>
        <w:tc>
          <w:tcPr>
            <w:tcW w:w="752" w:type="dxa"/>
            <w:vAlign w:val="center"/>
          </w:tcPr>
          <w:p>
            <w:pPr>
              <w:spacing w:after="0" w:line="240" w:lineRule="auto"/>
              <w:jc w:val="center"/>
              <w:rPr>
                <w:rFonts w:hint="default" w:ascii="Times New Roman" w:hAnsi="Times New Roman"/>
                <w:sz w:val="26"/>
                <w:szCs w:val="26"/>
                <w:lang w:val="en-US" w:eastAsia="ko-KR"/>
              </w:rPr>
            </w:pPr>
            <w:r>
              <w:rPr>
                <w:rFonts w:hint="default" w:ascii="Times New Roman" w:hAnsi="Times New Roman"/>
                <w:sz w:val="26"/>
                <w:szCs w:val="26"/>
                <w:lang w:val="en-US" w:eastAsia="ko-KR"/>
              </w:rPr>
              <w:t>A</w:t>
            </w:r>
            <w:bookmarkStart w:id="2" w:name="_GoBack"/>
            <w:bookmarkEnd w:id="2"/>
          </w:p>
        </w:tc>
        <w:tc>
          <w:tcPr>
            <w:tcW w:w="752" w:type="dxa"/>
            <w:vAlign w:val="center"/>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B</w:t>
            </w:r>
          </w:p>
        </w:tc>
      </w:tr>
    </w:tbl>
    <w:p>
      <w:pPr>
        <w:rPr>
          <w:rFonts w:ascii="Times New Roman" w:hAnsi="Times New Roman"/>
          <w:b/>
          <w:color w:val="000000"/>
          <w:sz w:val="26"/>
          <w:szCs w:val="26"/>
          <w:lang w:val="vi-VN" w:eastAsia="fr-FR"/>
        </w:rPr>
      </w:pPr>
      <w:r>
        <w:rPr>
          <w:rFonts w:ascii="Times New Roman" w:hAnsi="Times New Roman"/>
          <w:b/>
          <w:sz w:val="26"/>
          <w:szCs w:val="26"/>
        </w:rPr>
        <mc:AlternateContent>
          <mc:Choice Requires="wps">
            <w:drawing>
              <wp:anchor distT="0" distB="0" distL="114300" distR="114300" simplePos="0" relativeHeight="251660288" behindDoc="0" locked="0" layoutInCell="1" allowOverlap="1">
                <wp:simplePos x="0" y="0"/>
                <wp:positionH relativeFrom="column">
                  <wp:posOffset>1041400</wp:posOffset>
                </wp:positionH>
                <wp:positionV relativeFrom="paragraph">
                  <wp:posOffset>7303135</wp:posOffset>
                </wp:positionV>
                <wp:extent cx="40538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4053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82pt;margin-top:575.05pt;height:0pt;width:319.2pt;z-index:251660288;mso-width-relative:page;mso-height-relative:page;" filled="f" stroked="t" coordsize="21600,21600" o:gfxdata="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szQiXXAAAADQEAAA8AAAAAAAAAAQAgAAAAIgAA&#10;AGRycy9kb3ducmV2LnhtbFBLAQIUABQAAAAIAIdO4kCyCkpk0AEAALQDAAAOAAAAAAAAAAEAIAAA&#10;ACYBAABkcnMvZTJvRG9jLnhtbFBLBQYAAAAABgAGAFkBAABoBQAAAAA=&#10;">
                <v:fill on="f" focussize="0,0"/>
                <v:stroke weight="0.5pt" color="#000000 [3200]" miterlimit="8" joinstyle="miter"/>
                <v:imagedata o:title=""/>
                <o:lock v:ext="edit" aspectratio="f"/>
              </v:line>
            </w:pict>
          </mc:Fallback>
        </mc:AlternateContent>
      </w:r>
      <w:r>
        <w:rPr>
          <w:rFonts w:ascii="Times New Roman" w:hAnsi="Times New Roman"/>
          <w:b/>
          <w:sz w:val="26"/>
          <w:szCs w:val="26"/>
          <w:lang w:val="vi-VN"/>
        </w:rPr>
        <w:t>II.TỰ LUẬN  (</w:t>
      </w:r>
      <w:r>
        <w:rPr>
          <w:rFonts w:ascii="Times New Roman" w:hAnsi="Times New Roman"/>
          <w:b/>
          <w:color w:val="000000"/>
          <w:sz w:val="26"/>
          <w:szCs w:val="26"/>
          <w:lang w:val="nl-NL" w:eastAsia="fr-FR"/>
        </w:rPr>
        <w:t>6</w:t>
      </w:r>
      <w:r>
        <w:rPr>
          <w:rFonts w:ascii="Times New Roman" w:hAnsi="Times New Roman"/>
          <w:b/>
          <w:color w:val="000000"/>
          <w:sz w:val="26"/>
          <w:szCs w:val="26"/>
          <w:lang w:val="vi-VN" w:eastAsia="fr-FR"/>
        </w:rPr>
        <w:t xml:space="preserve"> điểm)</w:t>
      </w:r>
    </w:p>
    <w:tbl>
      <w:tblPr>
        <w:tblStyle w:val="10"/>
        <w:tblW w:w="977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55"/>
        <w:gridCol w:w="6662"/>
        <w:gridCol w:w="15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trPr>
        <w:tc>
          <w:tcPr>
            <w:tcW w:w="1555" w:type="dxa"/>
            <w:vAlign w:val="center"/>
          </w:tcPr>
          <w:p>
            <w:pPr>
              <w:spacing w:before="0" w:beforeAutospacing="0" w:after="0" w:line="240" w:lineRule="auto"/>
              <w:jc w:val="center"/>
              <w:rPr>
                <w:rFonts w:ascii="Times New Roman" w:hAnsi="Times New Roman"/>
                <w:b/>
                <w:sz w:val="26"/>
                <w:szCs w:val="26"/>
                <w:lang w:val="vi-VN" w:eastAsia="ko-KR"/>
              </w:rPr>
            </w:pPr>
            <w:r>
              <w:rPr>
                <w:rFonts w:ascii="Times New Roman" w:hAnsi="Times New Roman"/>
                <w:b/>
                <w:sz w:val="26"/>
                <w:szCs w:val="26"/>
                <w:lang w:val="vi-VN" w:eastAsia="ko-KR"/>
              </w:rPr>
              <w:t>Câu</w:t>
            </w:r>
          </w:p>
        </w:tc>
        <w:tc>
          <w:tcPr>
            <w:tcW w:w="6662" w:type="dxa"/>
          </w:tcPr>
          <w:p>
            <w:pPr>
              <w:spacing w:after="0" w:line="240" w:lineRule="auto"/>
              <w:jc w:val="center"/>
              <w:rPr>
                <w:rFonts w:ascii="Times New Roman" w:hAnsi="Times New Roman"/>
                <w:b/>
                <w:sz w:val="26"/>
                <w:szCs w:val="26"/>
                <w:lang w:eastAsia="ko-KR"/>
              </w:rPr>
            </w:pPr>
            <w:r>
              <w:rPr>
                <w:rFonts w:ascii="Times New Roman" w:hAnsi="Times New Roman"/>
                <w:b/>
                <w:sz w:val="26"/>
                <w:szCs w:val="26"/>
                <w:lang w:eastAsia="ko-KR"/>
              </w:rPr>
              <w:t>Hướng dẫn chấm</w:t>
            </w:r>
          </w:p>
        </w:tc>
        <w:tc>
          <w:tcPr>
            <w:tcW w:w="1559" w:type="dxa"/>
          </w:tcPr>
          <w:p>
            <w:pPr>
              <w:spacing w:after="0" w:line="240" w:lineRule="auto"/>
              <w:jc w:val="center"/>
              <w:rPr>
                <w:rFonts w:ascii="Times New Roman" w:hAnsi="Times New Roman"/>
                <w:b/>
                <w:sz w:val="26"/>
                <w:szCs w:val="26"/>
                <w:lang w:eastAsia="ko-KR"/>
              </w:rPr>
            </w:pPr>
            <w:r>
              <w:rPr>
                <w:rFonts w:ascii="Times New Roman" w:hAnsi="Times New Roman"/>
                <w:b/>
                <w:sz w:val="26"/>
                <w:szCs w:val="26"/>
                <w:lang w:eastAsia="ko-KR"/>
              </w:rPr>
              <w:t>Điểm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555" w:type="dxa"/>
            <w:vAlign w:val="center"/>
          </w:tcPr>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17</w:t>
            </w:r>
          </w:p>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(1 điểm)</w:t>
            </w:r>
          </w:p>
        </w:tc>
        <w:tc>
          <w:tcPr>
            <w:tcW w:w="6662" w:type="dxa"/>
          </w:tcPr>
          <w:p>
            <w:pPr>
              <w:shd w:val="clear" w:color="auto" w:fill="FFFFFF"/>
              <w:spacing w:before="0" w:beforeAutospacing="0" w:after="0" w:line="240" w:lineRule="auto"/>
              <w:rPr>
                <w:rFonts w:ascii="Times New Roman" w:hAnsi="Times New Roman"/>
                <w:color w:val="000000" w:themeColor="text1"/>
                <w:sz w:val="26"/>
                <w:szCs w:val="26"/>
                <w:lang w:eastAsia="ko-KR"/>
                <w14:textFill>
                  <w14:solidFill>
                    <w14:schemeClr w14:val="tx1"/>
                  </w14:solidFill>
                </w14:textFill>
              </w:rPr>
            </w:pPr>
            <w:r>
              <w:rPr>
                <w:rFonts w:ascii="Segoe UI" w:hAnsi="Segoe UI" w:cs="Segoe UI"/>
                <w:color w:val="000000" w:themeColor="text1"/>
                <w:sz w:val="26"/>
                <w:szCs w:val="26"/>
                <w:lang w:eastAsia="ko-KR"/>
                <w14:textFill>
                  <w14:solidFill>
                    <w14:schemeClr w14:val="tx1"/>
                  </w14:solidFill>
                </w14:textFill>
              </w:rPr>
              <w:t xml:space="preserve">- </w:t>
            </w:r>
            <w:r>
              <w:rPr>
                <w:rFonts w:ascii="Times New Roman" w:hAnsi="Times New Roman"/>
                <w:color w:val="000000" w:themeColor="text1"/>
                <w:sz w:val="26"/>
                <w:szCs w:val="26"/>
                <w:lang w:eastAsia="ko-KR"/>
                <w14:textFill>
                  <w14:solidFill>
                    <w14:schemeClr w14:val="tx1"/>
                  </w14:solidFill>
                </w14:textFill>
              </w:rPr>
              <w:t>Dựa vào số trang tính số tờ giấy trong sách</w:t>
            </w:r>
          </w:p>
          <w:p>
            <w:pPr>
              <w:shd w:val="clear" w:color="auto" w:fill="FFFFFF"/>
              <w:spacing w:before="0" w:beforeAutospacing="0" w:after="0" w:line="240" w:lineRule="auto"/>
              <w:rPr>
                <w:rFonts w:ascii="Times New Roman" w:hAnsi="Times New Roman"/>
                <w:color w:val="000000" w:themeColor="text1"/>
                <w:sz w:val="26"/>
                <w:szCs w:val="26"/>
                <w:lang w:eastAsia="ko-KR"/>
                <w14:textFill>
                  <w14:solidFill>
                    <w14:schemeClr w14:val="tx1"/>
                  </w14:solidFill>
                </w14:textFill>
              </w:rPr>
            </w:pPr>
            <w:r>
              <w:rPr>
                <w:rFonts w:ascii="Times New Roman" w:hAnsi="Times New Roman"/>
                <w:color w:val="000000" w:themeColor="text1"/>
                <w:sz w:val="26"/>
                <w:szCs w:val="26"/>
                <w:lang w:eastAsia="ko-KR"/>
                <w14:textFill>
                  <w14:solidFill>
                    <w14:schemeClr w14:val="tx1"/>
                  </w14:solidFill>
                </w14:textFill>
              </w:rPr>
              <w:t>- Tính độ dày của 1 tờ giấy bằng cách lấy độ dày của sách chia cho tổng số tờ</w:t>
            </w:r>
          </w:p>
          <w:p>
            <w:pPr>
              <w:shd w:val="clear" w:color="auto" w:fill="FFFFFF"/>
              <w:spacing w:before="0" w:beforeAutospacing="0" w:after="0" w:line="240" w:lineRule="auto"/>
              <w:rPr>
                <w:rFonts w:ascii="Times New Roman" w:hAnsi="Times New Roman"/>
                <w:color w:val="000000" w:themeColor="text1"/>
                <w:sz w:val="26"/>
                <w:szCs w:val="26"/>
                <w:lang w:eastAsia="ko-KR"/>
                <w14:textFill>
                  <w14:solidFill>
                    <w14:schemeClr w14:val="tx1"/>
                  </w14:solidFill>
                </w14:textFill>
              </w:rPr>
            </w:pPr>
            <w:r>
              <w:rPr>
                <w:rFonts w:ascii="Times New Roman" w:hAnsi="Times New Roman"/>
                <w:color w:val="000000" w:themeColor="text1"/>
                <w:sz w:val="26"/>
                <w:szCs w:val="26"/>
                <w:lang w:eastAsia="ko-KR"/>
                <w14:textFill>
                  <w14:solidFill>
                    <w14:schemeClr w14:val="tx1"/>
                  </w14:solidFill>
                </w14:textFill>
              </w:rPr>
              <w:t>- Ép chặt các tờ giấy bên trong sách (không chứa 2 tờ bìa ngoài) và dùng thước đo có ĐCNN 1 mm để đo độ dày</w:t>
            </w:r>
          </w:p>
        </w:tc>
        <w:tc>
          <w:tcPr>
            <w:tcW w:w="1559" w:type="dxa"/>
          </w:tcPr>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0,3</w:t>
            </w:r>
          </w:p>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0,3</w:t>
            </w:r>
          </w:p>
          <w:p>
            <w:pPr>
              <w:spacing w:after="0" w:line="240" w:lineRule="auto"/>
              <w:jc w:val="center"/>
              <w:rPr>
                <w:rFonts w:ascii="Times New Roman" w:hAnsi="Times New Roman"/>
                <w:sz w:val="26"/>
                <w:szCs w:val="26"/>
                <w:lang w:eastAsia="ko-KR"/>
              </w:rPr>
            </w:pPr>
            <w:r>
              <w:rPr>
                <w:rFonts w:ascii="Times New Roman" w:hAnsi="Times New Roman"/>
                <w:sz w:val="26"/>
                <w:szCs w:val="26"/>
                <w:lang w:eastAsia="ko-KR"/>
              </w:rPr>
              <w:t>0,4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2" w:hRule="atLeast"/>
        </w:trPr>
        <w:tc>
          <w:tcPr>
            <w:tcW w:w="1555" w:type="dxa"/>
            <w:vAlign w:val="center"/>
          </w:tcPr>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18</w:t>
            </w:r>
          </w:p>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(1 điểm)</w:t>
            </w:r>
          </w:p>
        </w:tc>
        <w:tc>
          <w:tcPr>
            <w:tcW w:w="6662" w:type="dxa"/>
          </w:tcPr>
          <w:p>
            <w:pPr>
              <w:pStyle w:val="9"/>
              <w:widowControl w:val="0"/>
              <w:shd w:val="clear" w:color="auto" w:fill="FFFFFF"/>
              <w:spacing w:before="0" w:beforeAutospacing="0" w:after="0" w:afterAutospacing="0"/>
              <w:jc w:val="both"/>
              <w:rPr>
                <w:sz w:val="26"/>
                <w:szCs w:val="26"/>
                <w:lang w:eastAsia="ko-KR"/>
              </w:rPr>
            </w:pPr>
            <w:r>
              <w:rPr>
                <w:sz w:val="26"/>
                <w:szCs w:val="26"/>
                <w:lang w:eastAsia="ko-KR"/>
              </w:rPr>
              <w:t>Mg: Magie </w:t>
            </w:r>
          </w:p>
          <w:p>
            <w:pPr>
              <w:pStyle w:val="9"/>
              <w:widowControl w:val="0"/>
              <w:shd w:val="clear" w:color="auto" w:fill="FFFFFF"/>
              <w:spacing w:before="0" w:beforeAutospacing="0" w:after="0" w:afterAutospacing="0"/>
              <w:jc w:val="both"/>
              <w:rPr>
                <w:sz w:val="26"/>
                <w:szCs w:val="26"/>
                <w:lang w:eastAsia="ko-KR"/>
              </w:rPr>
            </w:pPr>
            <w:r>
              <w:rPr>
                <w:sz w:val="26"/>
                <w:szCs w:val="26"/>
                <w:lang w:eastAsia="ko-KR"/>
              </w:rPr>
              <w:t>Zn: Kẽm </w:t>
            </w:r>
          </w:p>
          <w:p>
            <w:pPr>
              <w:pStyle w:val="9"/>
              <w:widowControl w:val="0"/>
              <w:shd w:val="clear" w:color="auto" w:fill="FFFFFF"/>
              <w:spacing w:before="0" w:beforeAutospacing="0" w:after="0" w:afterAutospacing="0"/>
              <w:jc w:val="both"/>
              <w:rPr>
                <w:sz w:val="26"/>
                <w:szCs w:val="26"/>
                <w:lang w:eastAsia="ko-KR"/>
              </w:rPr>
            </w:pPr>
            <w:r>
              <w:rPr>
                <w:sz w:val="26"/>
                <w:szCs w:val="26"/>
                <w:lang w:eastAsia="ko-KR"/>
              </w:rPr>
              <w:t xml:space="preserve">P: Phốt pho </w:t>
            </w:r>
          </w:p>
          <w:p>
            <w:pPr>
              <w:pStyle w:val="9"/>
              <w:widowControl w:val="0"/>
              <w:shd w:val="clear" w:color="auto" w:fill="FFFFFF"/>
              <w:spacing w:before="0" w:beforeAutospacing="0" w:after="0" w:afterAutospacing="0"/>
              <w:jc w:val="both"/>
              <w:rPr>
                <w:sz w:val="26"/>
                <w:szCs w:val="26"/>
                <w:lang w:eastAsia="ko-KR"/>
              </w:rPr>
            </w:pPr>
            <w:r>
              <w:rPr>
                <w:sz w:val="26"/>
                <w:szCs w:val="26"/>
                <w:lang w:eastAsia="ko-KR"/>
              </w:rPr>
              <w:t>C: Cacbon</w:t>
            </w:r>
          </w:p>
        </w:tc>
        <w:tc>
          <w:tcPr>
            <w:tcW w:w="1559" w:type="dxa"/>
          </w:tcPr>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555" w:type="dxa"/>
            <w:vAlign w:val="center"/>
          </w:tcPr>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19</w:t>
            </w:r>
          </w:p>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(2 điểm)</w:t>
            </w:r>
          </w:p>
        </w:tc>
        <w:tc>
          <w:tcPr>
            <w:tcW w:w="6662" w:type="dxa"/>
          </w:tcPr>
          <w:p>
            <w:pPr>
              <w:widowControl w:val="0"/>
              <w:shd w:val="clear" w:color="auto" w:fill="FFFFFF"/>
              <w:spacing w:before="0" w:beforeAutospacing="0" w:after="0" w:line="240" w:lineRule="auto"/>
              <w:jc w:val="both"/>
              <w:rPr>
                <w:rFonts w:hint="default" w:ascii="Times New Roman" w:hAnsi="Times New Roman"/>
                <w:bCs/>
                <w:sz w:val="26"/>
                <w:szCs w:val="26"/>
                <w:lang w:val="en-US" w:eastAsia="fr-FR"/>
              </w:rPr>
            </w:pPr>
            <w:r>
              <w:rPr>
                <w:rFonts w:ascii="Times New Roman" w:hAnsi="Times New Roman"/>
                <w:bCs/>
                <w:sz w:val="26"/>
                <w:szCs w:val="26"/>
                <w:lang w:val="fr-FR" w:eastAsia="fr-FR"/>
              </w:rPr>
              <w:t xml:space="preserve">a, </w:t>
            </w:r>
            <w:r>
              <w:rPr>
                <w:rFonts w:hint="default" w:ascii="Times New Roman" w:hAnsi="Times New Roman"/>
                <w:bCs/>
                <w:sz w:val="26"/>
                <w:szCs w:val="26"/>
                <w:lang w:val="en-US" w:eastAsia="fr-FR"/>
              </w:rPr>
              <w:t>- Số điện tích hat nhân = Số p = Số e = 8</w:t>
            </w:r>
          </w:p>
          <w:p>
            <w:pPr>
              <w:widowControl w:val="0"/>
              <w:shd w:val="clear" w:color="auto" w:fill="FFFFFF"/>
              <w:spacing w:before="0" w:beforeAutospacing="0" w:after="0" w:line="240" w:lineRule="auto"/>
              <w:jc w:val="both"/>
              <w:rPr>
                <w:rFonts w:hint="default" w:ascii="Times New Roman" w:hAnsi="Times New Roman"/>
                <w:bCs/>
                <w:sz w:val="26"/>
                <w:szCs w:val="26"/>
                <w:lang w:val="en-US" w:eastAsia="fr-FR"/>
              </w:rPr>
            </w:pPr>
            <w:r>
              <w:rPr>
                <w:rFonts w:hint="default" w:ascii="Times New Roman" w:hAnsi="Times New Roman"/>
                <w:bCs/>
                <w:sz w:val="26"/>
                <w:szCs w:val="26"/>
                <w:lang w:val="en-US" w:eastAsia="fr-FR"/>
              </w:rPr>
              <w:t xml:space="preserve">  -  Vì số P= 8 nên nguyên tố đó là nguyên tố oxygen</w:t>
            </w:r>
          </w:p>
          <w:p>
            <w:pPr>
              <w:widowControl w:val="0"/>
              <w:shd w:val="clear" w:color="auto" w:fill="FFFFFF"/>
              <w:spacing w:before="0" w:beforeAutospacing="0" w:after="0" w:line="240" w:lineRule="auto"/>
              <w:jc w:val="both"/>
              <w:rPr>
                <w:rFonts w:hint="default" w:ascii="Times New Roman" w:hAnsi="Times New Roman"/>
                <w:bCs/>
                <w:sz w:val="26"/>
                <w:szCs w:val="26"/>
                <w:lang w:val="en-US" w:eastAsia="fr-FR"/>
              </w:rPr>
            </w:pPr>
            <w:r>
              <w:rPr>
                <w:rFonts w:ascii="Times New Roman" w:hAnsi="Times New Roman"/>
                <w:bCs/>
                <w:sz w:val="26"/>
                <w:szCs w:val="26"/>
                <w:lang w:val="fr-FR" w:eastAsia="fr-FR"/>
              </w:rPr>
              <w:t xml:space="preserve">b, </w:t>
            </w:r>
            <w:r>
              <w:rPr>
                <w:rFonts w:hint="default" w:ascii="Times New Roman" w:hAnsi="Times New Roman"/>
                <w:bCs/>
                <w:sz w:val="26"/>
                <w:szCs w:val="26"/>
                <w:lang w:val="en-US" w:eastAsia="fr-FR"/>
              </w:rPr>
              <w:t xml:space="preserve">HS kể được bốn ứng dụng cho 1 điểm </w:t>
            </w:r>
          </w:p>
        </w:tc>
        <w:tc>
          <w:tcPr>
            <w:tcW w:w="1559" w:type="dxa"/>
          </w:tcPr>
          <w:p>
            <w:pPr>
              <w:spacing w:before="0" w:beforeAutospacing="0" w:after="0" w:line="240" w:lineRule="auto"/>
              <w:jc w:val="center"/>
              <w:rPr>
                <w:rFonts w:hint="default" w:ascii="Times New Roman" w:hAnsi="Times New Roman" w:eastAsia="Calibri"/>
                <w:sz w:val="28"/>
                <w:szCs w:val="28"/>
                <w:lang w:val="en-US" w:eastAsia="ko-KR"/>
              </w:rPr>
            </w:pPr>
            <w:r>
              <w:rPr>
                <w:rFonts w:ascii="Times New Roman" w:hAnsi="Times New Roman" w:eastAsia="Calibri"/>
                <w:sz w:val="28"/>
                <w:szCs w:val="28"/>
                <w:lang w:eastAsia="ko-KR"/>
              </w:rPr>
              <w:t>0,</w:t>
            </w:r>
            <w:r>
              <w:rPr>
                <w:rFonts w:hint="default" w:ascii="Times New Roman" w:hAnsi="Times New Roman" w:eastAsia="Calibri"/>
                <w:sz w:val="28"/>
                <w:szCs w:val="28"/>
                <w:lang w:val="en-US" w:eastAsia="ko-KR"/>
              </w:rPr>
              <w:t>6</w:t>
            </w:r>
          </w:p>
          <w:p>
            <w:pPr>
              <w:spacing w:before="0" w:beforeAutospacing="0" w:after="0" w:line="240" w:lineRule="auto"/>
              <w:jc w:val="center"/>
              <w:rPr>
                <w:rFonts w:hint="default" w:ascii="Times New Roman" w:hAnsi="Times New Roman" w:eastAsia="Calibri"/>
                <w:sz w:val="28"/>
                <w:szCs w:val="28"/>
                <w:lang w:val="en-US" w:eastAsia="ko-KR"/>
              </w:rPr>
            </w:pPr>
            <w:r>
              <w:rPr>
                <w:rFonts w:hint="default" w:ascii="Times New Roman" w:hAnsi="Times New Roman" w:eastAsia="Calibri"/>
                <w:sz w:val="28"/>
                <w:szCs w:val="28"/>
                <w:lang w:val="en-US" w:eastAsia="ko-KR"/>
              </w:rPr>
              <w:t>0,4</w:t>
            </w:r>
          </w:p>
          <w:p>
            <w:pPr>
              <w:spacing w:before="0" w:beforeAutospacing="0" w:after="0" w:line="240" w:lineRule="auto"/>
              <w:jc w:val="center"/>
              <w:rPr>
                <w:rFonts w:ascii="Times New Roman" w:hAnsi="Times New Roman" w:eastAsia="Calibri"/>
                <w:sz w:val="28"/>
                <w:szCs w:val="28"/>
                <w:lang w:eastAsia="ko-KR"/>
              </w:rPr>
            </w:pPr>
          </w:p>
          <w:p>
            <w:pPr>
              <w:spacing w:before="0" w:beforeAutospacing="0" w:after="0" w:line="240" w:lineRule="auto"/>
              <w:jc w:val="center"/>
              <w:rPr>
                <w:rFonts w:ascii="Times New Roman" w:hAnsi="Times New Roman" w:eastAsia="Calibri"/>
                <w:sz w:val="28"/>
                <w:szCs w:val="28"/>
                <w:lang w:eastAsia="ko-KR"/>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555" w:type="dxa"/>
            <w:vAlign w:val="center"/>
          </w:tcPr>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20</w:t>
            </w:r>
          </w:p>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(1 điểm)</w:t>
            </w:r>
          </w:p>
        </w:tc>
        <w:tc>
          <w:tcPr>
            <w:tcW w:w="6662" w:type="dxa"/>
          </w:tcPr>
          <w:p>
            <w:pPr>
              <w:spacing w:after="0" w:line="240" w:lineRule="auto"/>
              <w:rPr>
                <w:rFonts w:ascii="Times New Roman" w:hAnsi="Times New Roman"/>
                <w:sz w:val="26"/>
                <w:szCs w:val="26"/>
                <w:vertAlign w:val="subscript"/>
                <w:lang w:eastAsia="ko-KR"/>
              </w:rPr>
            </w:pPr>
            <w:r>
              <w:rPr>
                <w:rFonts w:ascii="Times New Roman" w:hAnsi="Times New Roman"/>
                <w:position w:val="-58"/>
                <w:sz w:val="26"/>
                <w:szCs w:val="26"/>
                <w:lang w:eastAsia="en-US"/>
              </w:rPr>
              <w:object>
                <v:shape id="_x0000_i1025" o:spt="75" type="#_x0000_t75" style="height:63.5pt;width:113.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p>
        </w:tc>
        <w:tc>
          <w:tcPr>
            <w:tcW w:w="1559" w:type="dxa"/>
          </w:tcPr>
          <w:p>
            <w:pPr>
              <w:spacing w:before="0" w:beforeAutospacing="0" w:after="0" w:line="240" w:lineRule="auto"/>
              <w:jc w:val="center"/>
              <w:rPr>
                <w:rFonts w:ascii="Times New Roman" w:hAnsi="Times New Roman"/>
                <w:sz w:val="26"/>
                <w:szCs w:val="26"/>
                <w:lang w:val="vi-VN" w:eastAsia="ko-KR"/>
              </w:rPr>
            </w:pP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0,5</w:t>
            </w:r>
          </w:p>
          <w:p>
            <w:pPr>
              <w:spacing w:before="0" w:beforeAutospacing="0" w:after="0" w:line="240" w:lineRule="auto"/>
              <w:jc w:val="center"/>
              <w:rPr>
                <w:rFonts w:ascii="Times New Roman" w:hAnsi="Times New Roman"/>
                <w:sz w:val="26"/>
                <w:szCs w:val="26"/>
                <w:lang w:eastAsia="ko-KR"/>
              </w:rPr>
            </w:pP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4" w:hRule="atLeast"/>
        </w:trPr>
        <w:tc>
          <w:tcPr>
            <w:tcW w:w="1555" w:type="dxa"/>
            <w:vAlign w:val="center"/>
          </w:tcPr>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21</w:t>
            </w:r>
          </w:p>
          <w:p>
            <w:pPr>
              <w:spacing w:before="0" w:beforeAutospacing="0" w:after="0" w:line="240" w:lineRule="auto"/>
              <w:jc w:val="center"/>
              <w:rPr>
                <w:rFonts w:ascii="Times New Roman" w:hAnsi="Times New Roman"/>
                <w:b/>
                <w:sz w:val="26"/>
                <w:szCs w:val="26"/>
                <w:lang w:eastAsia="ko-KR"/>
              </w:rPr>
            </w:pPr>
            <w:r>
              <w:rPr>
                <w:rFonts w:ascii="Times New Roman" w:hAnsi="Times New Roman"/>
                <w:b/>
                <w:sz w:val="26"/>
                <w:szCs w:val="26"/>
                <w:lang w:eastAsia="ko-KR"/>
              </w:rPr>
              <w:t>(1 điểm)</w:t>
            </w:r>
          </w:p>
        </w:tc>
        <w:tc>
          <w:tcPr>
            <w:tcW w:w="6662" w:type="dxa"/>
          </w:tcPr>
          <w:p>
            <w:pPr>
              <w:spacing w:before="0" w:beforeAutospacing="0" w:after="120" w:line="240" w:lineRule="auto"/>
              <w:ind w:left="1440" w:hanging="1440"/>
              <w:rPr>
                <w:rFonts w:ascii="Times New Roman" w:hAnsi="Times New Roman"/>
                <w:b/>
                <w:sz w:val="26"/>
                <w:szCs w:val="26"/>
                <w:lang w:val="pt-BR" w:eastAsia="ko-KR"/>
              </w:rPr>
            </w:pPr>
            <w:r>
              <w:rPr>
                <w:rFonts w:ascii="Times New Roman" w:hAnsi="Times New Roman"/>
                <w:sz w:val="26"/>
                <w:szCs w:val="26"/>
                <w:lang w:val="pt-BR" w:eastAsia="ko-KR"/>
              </w:rPr>
              <w:t>Công thức tổng quát: Al</w:t>
            </w:r>
            <w:r>
              <w:rPr>
                <w:rFonts w:ascii="Times New Roman" w:hAnsi="Times New Roman"/>
                <w:sz w:val="26"/>
                <w:szCs w:val="26"/>
                <w:vertAlign w:val="subscript"/>
                <w:lang w:val="pt-BR" w:eastAsia="ko-KR"/>
              </w:rPr>
              <w:t>x</w:t>
            </w:r>
            <w:r>
              <w:rPr>
                <w:rFonts w:ascii="Times New Roman" w:hAnsi="Times New Roman"/>
                <w:sz w:val="26"/>
                <w:szCs w:val="26"/>
                <w:lang w:val="pt-BR" w:eastAsia="ko-KR"/>
              </w:rPr>
              <w:t>Si</w:t>
            </w:r>
            <w:r>
              <w:rPr>
                <w:rFonts w:ascii="Times New Roman" w:hAnsi="Times New Roman"/>
                <w:sz w:val="26"/>
                <w:szCs w:val="26"/>
                <w:vertAlign w:val="subscript"/>
                <w:lang w:val="pt-BR" w:eastAsia="ko-KR"/>
              </w:rPr>
              <w:t>y</w:t>
            </w:r>
            <w:r>
              <w:rPr>
                <w:rFonts w:ascii="Times New Roman" w:hAnsi="Times New Roman"/>
                <w:sz w:val="26"/>
                <w:szCs w:val="26"/>
                <w:lang w:val="pt-BR" w:eastAsia="ko-KR"/>
              </w:rPr>
              <w:t>O</w:t>
            </w:r>
            <w:r>
              <w:rPr>
                <w:rFonts w:ascii="Times New Roman" w:hAnsi="Times New Roman"/>
                <w:sz w:val="26"/>
                <w:szCs w:val="26"/>
                <w:vertAlign w:val="subscript"/>
                <w:lang w:val="pt-BR" w:eastAsia="ko-KR"/>
              </w:rPr>
              <w:t>z</w:t>
            </w:r>
            <w:r>
              <w:rPr>
                <w:rFonts w:ascii="Times New Roman" w:hAnsi="Times New Roman"/>
                <w:sz w:val="26"/>
                <w:szCs w:val="26"/>
                <w:lang w:val="pt-BR" w:eastAsia="ko-KR"/>
              </w:rPr>
              <w:t>H</w:t>
            </w:r>
            <w:r>
              <w:rPr>
                <w:rFonts w:ascii="Times New Roman" w:hAnsi="Times New Roman"/>
                <w:sz w:val="26"/>
                <w:szCs w:val="26"/>
                <w:vertAlign w:val="subscript"/>
                <w:lang w:val="pt-BR" w:eastAsia="ko-KR"/>
              </w:rPr>
              <w:t>t</w:t>
            </w:r>
          </w:p>
          <w:p>
            <w:pPr>
              <w:spacing w:before="0" w:beforeAutospacing="0" w:after="120" w:line="240" w:lineRule="auto"/>
              <w:ind w:left="1440" w:hanging="1440"/>
              <w:rPr>
                <w:rFonts w:ascii="Times New Roman" w:hAnsi="Times New Roman"/>
                <w:b/>
                <w:sz w:val="26"/>
                <w:szCs w:val="26"/>
                <w:lang w:val="pt-BR" w:eastAsia="ko-KR"/>
              </w:rPr>
            </w:pPr>
            <w:r>
              <w:rPr>
                <w:rFonts w:ascii="Times New Roman" w:hAnsi="Times New Roman"/>
                <w:sz w:val="26"/>
                <w:szCs w:val="26"/>
                <w:lang w:val="pt-BR" w:eastAsia="ko-KR"/>
              </w:rPr>
              <w:t>Ta có: %m</w:t>
            </w:r>
            <w:r>
              <w:rPr>
                <w:rFonts w:ascii="Times New Roman" w:hAnsi="Times New Roman"/>
                <w:sz w:val="26"/>
                <w:szCs w:val="26"/>
                <w:vertAlign w:val="subscript"/>
                <w:lang w:val="pt-BR" w:eastAsia="ko-KR"/>
              </w:rPr>
              <w:t>O</w:t>
            </w:r>
            <w:r>
              <w:rPr>
                <w:rFonts w:ascii="Times New Roman" w:hAnsi="Times New Roman"/>
                <w:sz w:val="26"/>
                <w:szCs w:val="26"/>
                <w:lang w:val="pt-BR" w:eastAsia="ko-KR"/>
              </w:rPr>
              <w:t>= 100 - (</w:t>
            </w:r>
            <w:r>
              <w:rPr>
                <w:rFonts w:ascii="Times New Roman" w:hAnsi="Times New Roman"/>
                <w:sz w:val="26"/>
                <w:szCs w:val="26"/>
                <w:lang w:eastAsia="ko-KR"/>
              </w:rPr>
              <w:t>20,93 + 21,7 + 1,55)</w:t>
            </w:r>
            <w:r>
              <w:rPr>
                <w:rFonts w:ascii="Times New Roman" w:hAnsi="Times New Roman"/>
                <w:sz w:val="26"/>
                <w:szCs w:val="26"/>
                <w:lang w:val="pt-BR" w:eastAsia="ko-KR"/>
              </w:rPr>
              <w:t>= 57,37%</w:t>
            </w:r>
          </w:p>
          <w:p>
            <w:pPr>
              <w:spacing w:before="0" w:beforeAutospacing="0" w:after="120" w:line="240" w:lineRule="auto"/>
              <w:ind w:left="1440" w:hanging="1440"/>
              <w:rPr>
                <w:rFonts w:ascii="Times New Roman" w:hAnsi="Times New Roman"/>
                <w:b/>
                <w:sz w:val="26"/>
                <w:szCs w:val="26"/>
                <w:lang w:eastAsia="ko-KR"/>
              </w:rPr>
            </w:pPr>
            <w:r>
              <w:rPr>
                <w:rFonts w:ascii="Times New Roman" w:hAnsi="Times New Roman"/>
                <w:sz w:val="26"/>
                <w:szCs w:val="26"/>
                <w:lang w:eastAsia="ko-KR"/>
              </w:rPr>
              <w:t xml:space="preserve">Suy ra: </w:t>
            </w:r>
            <w:r>
              <w:rPr>
                <w:rFonts w:ascii="Times New Roman" w:hAnsi="Times New Roman"/>
                <w:position w:val="-10"/>
                <w:sz w:val="26"/>
                <w:szCs w:val="26"/>
                <w:lang w:eastAsia="en-US"/>
              </w:rPr>
              <w:object>
                <v:shape id="_x0000_i1026" o:spt="75" type="#_x0000_t75" style="height:13pt;width:47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Times New Roman" w:hAnsi="Times New Roman"/>
                <w:position w:val="-24"/>
                <w:sz w:val="26"/>
                <w:szCs w:val="26"/>
                <w:lang w:eastAsia="en-US"/>
              </w:rPr>
              <w:object>
                <v:shape id="_x0000_i1027" o:spt="75" type="#_x0000_t75" style="height:30.5pt;width:4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Times New Roman" w:hAnsi="Times New Roman"/>
                <w:position w:val="-24"/>
                <w:sz w:val="26"/>
                <w:szCs w:val="26"/>
                <w:lang w:eastAsia="en-US"/>
              </w:rPr>
              <w:object>
                <v:shape id="_x0000_i1028" o:spt="75" type="#_x0000_t75" style="height:30.5pt;width:150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p>
            <w:pPr>
              <w:spacing w:before="0" w:beforeAutospacing="0" w:after="120" w:line="240" w:lineRule="auto"/>
              <w:rPr>
                <w:rFonts w:ascii="Times New Roman" w:hAnsi="Times New Roman"/>
                <w:sz w:val="26"/>
                <w:szCs w:val="26"/>
                <w:lang w:eastAsia="ko-KR"/>
              </w:rPr>
            </w:pPr>
            <w:r>
              <w:rPr>
                <w:rFonts w:ascii="Times New Roman" w:hAnsi="Times New Roman"/>
                <w:sz w:val="26"/>
                <w:szCs w:val="26"/>
                <w:lang w:eastAsia="ko-KR"/>
              </w:rPr>
              <w:t>Vậy công thức của khoáng chất: Al</w:t>
            </w:r>
            <w:r>
              <w:rPr>
                <w:rFonts w:ascii="Times New Roman" w:hAnsi="Times New Roman"/>
                <w:sz w:val="26"/>
                <w:szCs w:val="26"/>
                <w:vertAlign w:val="subscript"/>
                <w:lang w:eastAsia="ko-KR"/>
              </w:rPr>
              <w:t>2</w:t>
            </w:r>
            <w:r>
              <w:rPr>
                <w:rFonts w:ascii="Times New Roman" w:hAnsi="Times New Roman"/>
                <w:sz w:val="26"/>
                <w:szCs w:val="26"/>
                <w:lang w:eastAsia="ko-KR"/>
              </w:rPr>
              <w:t>Si</w:t>
            </w:r>
            <w:r>
              <w:rPr>
                <w:rFonts w:ascii="Times New Roman" w:hAnsi="Times New Roman"/>
                <w:sz w:val="26"/>
                <w:szCs w:val="26"/>
                <w:vertAlign w:val="subscript"/>
                <w:lang w:eastAsia="ko-KR"/>
              </w:rPr>
              <w:t>2</w:t>
            </w:r>
            <w:r>
              <w:rPr>
                <w:rFonts w:ascii="Times New Roman" w:hAnsi="Times New Roman"/>
                <w:sz w:val="26"/>
                <w:szCs w:val="26"/>
                <w:lang w:eastAsia="ko-KR"/>
              </w:rPr>
              <w:t>O</w:t>
            </w:r>
            <w:r>
              <w:rPr>
                <w:rFonts w:ascii="Times New Roman" w:hAnsi="Times New Roman"/>
                <w:sz w:val="26"/>
                <w:szCs w:val="26"/>
                <w:vertAlign w:val="subscript"/>
                <w:lang w:eastAsia="ko-KR"/>
              </w:rPr>
              <w:t>9</w:t>
            </w:r>
            <w:r>
              <w:rPr>
                <w:rFonts w:ascii="Times New Roman" w:hAnsi="Times New Roman"/>
                <w:sz w:val="26"/>
                <w:szCs w:val="26"/>
                <w:lang w:eastAsia="ko-KR"/>
              </w:rPr>
              <w:t>H</w:t>
            </w:r>
            <w:r>
              <w:rPr>
                <w:rFonts w:ascii="Times New Roman" w:hAnsi="Times New Roman"/>
                <w:sz w:val="26"/>
                <w:szCs w:val="26"/>
                <w:vertAlign w:val="subscript"/>
                <w:lang w:eastAsia="ko-KR"/>
              </w:rPr>
              <w:t>4</w:t>
            </w:r>
            <w:r>
              <w:rPr>
                <w:rFonts w:ascii="Times New Roman" w:hAnsi="Times New Roman"/>
                <w:sz w:val="26"/>
                <w:szCs w:val="26"/>
                <w:lang w:eastAsia="ko-KR"/>
              </w:rPr>
              <w:t xml:space="preserve"> </w:t>
            </w:r>
          </w:p>
          <w:p>
            <w:pPr>
              <w:spacing w:before="0" w:beforeAutospacing="0" w:after="120" w:line="240" w:lineRule="auto"/>
              <w:rPr>
                <w:rFonts w:ascii="Times New Roman" w:hAnsi="Times New Roman"/>
                <w:b/>
                <w:sz w:val="26"/>
                <w:szCs w:val="26"/>
                <w:lang w:eastAsia="ko-KR"/>
              </w:rPr>
            </w:pPr>
            <w:r>
              <w:rPr>
                <w:rFonts w:ascii="Times New Roman" w:hAnsi="Times New Roman"/>
                <w:sz w:val="26"/>
                <w:szCs w:val="26"/>
                <w:lang w:eastAsia="ko-KR"/>
              </w:rPr>
              <w:t>hay Al</w:t>
            </w:r>
            <w:r>
              <w:rPr>
                <w:rFonts w:ascii="Times New Roman" w:hAnsi="Times New Roman"/>
                <w:sz w:val="26"/>
                <w:szCs w:val="26"/>
                <w:vertAlign w:val="subscript"/>
                <w:lang w:eastAsia="ko-KR"/>
              </w:rPr>
              <w:t>2</w:t>
            </w:r>
            <w:r>
              <w:rPr>
                <w:rFonts w:ascii="Times New Roman" w:hAnsi="Times New Roman"/>
                <w:sz w:val="26"/>
                <w:szCs w:val="26"/>
                <w:lang w:eastAsia="ko-KR"/>
              </w:rPr>
              <w:t>O</w:t>
            </w:r>
            <w:r>
              <w:rPr>
                <w:rFonts w:ascii="Times New Roman" w:hAnsi="Times New Roman"/>
                <w:sz w:val="26"/>
                <w:szCs w:val="26"/>
                <w:vertAlign w:val="subscript"/>
                <w:lang w:eastAsia="ko-KR"/>
              </w:rPr>
              <w:t>3</w:t>
            </w:r>
            <w:r>
              <w:rPr>
                <w:rFonts w:ascii="Times New Roman" w:hAnsi="Times New Roman"/>
                <w:sz w:val="26"/>
                <w:szCs w:val="26"/>
                <w:lang w:eastAsia="ko-KR"/>
              </w:rPr>
              <w:t>.2SiO</w:t>
            </w:r>
            <w:r>
              <w:rPr>
                <w:rFonts w:ascii="Times New Roman" w:hAnsi="Times New Roman"/>
                <w:sz w:val="26"/>
                <w:szCs w:val="26"/>
                <w:vertAlign w:val="subscript"/>
                <w:lang w:eastAsia="ko-KR"/>
              </w:rPr>
              <w:t>2</w:t>
            </w:r>
            <w:r>
              <w:rPr>
                <w:rFonts w:ascii="Times New Roman" w:hAnsi="Times New Roman"/>
                <w:sz w:val="26"/>
                <w:szCs w:val="26"/>
                <w:lang w:eastAsia="ko-KR"/>
              </w:rPr>
              <w:t>.2H</w:t>
            </w:r>
            <w:r>
              <w:rPr>
                <w:rFonts w:ascii="Times New Roman" w:hAnsi="Times New Roman"/>
                <w:sz w:val="26"/>
                <w:szCs w:val="26"/>
                <w:vertAlign w:val="subscript"/>
                <w:lang w:eastAsia="ko-KR"/>
              </w:rPr>
              <w:t>2</w:t>
            </w:r>
            <w:r>
              <w:rPr>
                <w:rFonts w:ascii="Times New Roman" w:hAnsi="Times New Roman"/>
                <w:sz w:val="26"/>
                <w:szCs w:val="26"/>
                <w:lang w:eastAsia="ko-KR"/>
              </w:rPr>
              <w:t>O</w:t>
            </w:r>
          </w:p>
        </w:tc>
        <w:tc>
          <w:tcPr>
            <w:tcW w:w="1559" w:type="dxa"/>
          </w:tcPr>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p>
            <w:pPr>
              <w:spacing w:before="0" w:beforeAutospacing="0" w:after="0" w:line="240" w:lineRule="auto"/>
              <w:jc w:val="center"/>
              <w:rPr>
                <w:rFonts w:ascii="Times New Roman" w:hAnsi="Times New Roman"/>
                <w:sz w:val="26"/>
                <w:szCs w:val="26"/>
                <w:lang w:eastAsia="ko-KR"/>
              </w:rPr>
            </w:pPr>
          </w:p>
          <w:p>
            <w:pPr>
              <w:spacing w:before="0" w:beforeAutospacing="0" w:after="0" w:line="240" w:lineRule="auto"/>
              <w:jc w:val="center"/>
              <w:rPr>
                <w:rFonts w:ascii="Times New Roman" w:hAnsi="Times New Roman"/>
                <w:sz w:val="26"/>
                <w:szCs w:val="26"/>
                <w:lang w:eastAsia="ko-KR"/>
              </w:rPr>
            </w:pP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p>
            <w:pPr>
              <w:spacing w:before="0" w:beforeAutospacing="0" w:after="0" w:line="240" w:lineRule="auto"/>
              <w:jc w:val="center"/>
              <w:rPr>
                <w:rFonts w:ascii="Times New Roman" w:hAnsi="Times New Roman"/>
                <w:sz w:val="26"/>
                <w:szCs w:val="26"/>
                <w:lang w:eastAsia="ko-KR"/>
              </w:rPr>
            </w:pPr>
          </w:p>
          <w:p>
            <w:pPr>
              <w:spacing w:before="0" w:beforeAutospacing="0" w:after="0" w:line="240" w:lineRule="auto"/>
              <w:jc w:val="center"/>
              <w:rPr>
                <w:rFonts w:ascii="Times New Roman" w:hAnsi="Times New Roman"/>
                <w:sz w:val="26"/>
                <w:szCs w:val="26"/>
                <w:lang w:eastAsia="ko-KR"/>
              </w:rPr>
            </w:pPr>
            <w:r>
              <w:rPr>
                <w:rFonts w:ascii="Times New Roman" w:hAnsi="Times New Roman"/>
                <w:sz w:val="26"/>
                <w:szCs w:val="26"/>
                <w:lang w:eastAsia="ko-KR"/>
              </w:rPr>
              <w:t>0,25</w:t>
            </w:r>
          </w:p>
        </w:tc>
      </w:tr>
    </w:tbl>
    <w:p>
      <w:pPr>
        <w:rPr>
          <w:rFonts w:ascii="Times New Roman" w:hAnsi="Times New Roman"/>
          <w:sz w:val="26"/>
          <w:szCs w:val="26"/>
        </w:rPr>
      </w:pPr>
    </w:p>
    <w:sectPr>
      <w:pgSz w:w="11906" w:h="16838"/>
      <w:pgMar w:top="1440" w:right="1276" w:bottom="1440" w:left="1276"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Calibri">
    <w:panose1 w:val="020F0502020204030204"/>
    <w:charset w:val="00"/>
    <w:family w:val="auto"/>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F76CF"/>
    <w:multiLevelType w:val="singleLevel"/>
    <w:tmpl w:val="DD4F76CF"/>
    <w:lvl w:ilvl="0" w:tentative="0">
      <w:start w:val="1"/>
      <w:numFmt w:val="upperLetter"/>
      <w:suff w:val="space"/>
      <w:lvlText w:val="%1."/>
      <w:lvlJc w:val="left"/>
      <w:pPr>
        <w:ind w:left="70" w:leftChars="0" w:firstLine="0" w:firstLineChars="0"/>
      </w:pPr>
    </w:lvl>
  </w:abstractNum>
  <w:abstractNum w:abstractNumId="1">
    <w:nsid w:val="F67C30BE"/>
    <w:multiLevelType w:val="singleLevel"/>
    <w:tmpl w:val="F67C30BE"/>
    <w:lvl w:ilvl="0" w:tentative="0">
      <w:start w:val="1"/>
      <w:numFmt w:val="upperLetter"/>
      <w:suff w:val="space"/>
      <w:lvlText w:val="%1."/>
      <w:lvlJc w:val="left"/>
    </w:lvl>
  </w:abstractNum>
  <w:abstractNum w:abstractNumId="2">
    <w:nsid w:val="403F6410"/>
    <w:multiLevelType w:val="multilevel"/>
    <w:tmpl w:val="403F6410"/>
    <w:lvl w:ilvl="0" w:tentative="0">
      <w:start w:val="1"/>
      <w:numFmt w:val="lowerLetter"/>
      <w:lvlText w:val="%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D1"/>
    <w:rsid w:val="00051B9F"/>
    <w:rsid w:val="0007568F"/>
    <w:rsid w:val="000774CB"/>
    <w:rsid w:val="000E6E0E"/>
    <w:rsid w:val="00101F8E"/>
    <w:rsid w:val="00113F6E"/>
    <w:rsid w:val="0015501A"/>
    <w:rsid w:val="00155C51"/>
    <w:rsid w:val="001722D1"/>
    <w:rsid w:val="001A1552"/>
    <w:rsid w:val="001D112C"/>
    <w:rsid w:val="001D7DD0"/>
    <w:rsid w:val="00216D9B"/>
    <w:rsid w:val="00234020"/>
    <w:rsid w:val="0025071B"/>
    <w:rsid w:val="00293F6D"/>
    <w:rsid w:val="0030403C"/>
    <w:rsid w:val="003078AC"/>
    <w:rsid w:val="003513A1"/>
    <w:rsid w:val="00386DD3"/>
    <w:rsid w:val="00387FB5"/>
    <w:rsid w:val="003E1FD1"/>
    <w:rsid w:val="003E2B27"/>
    <w:rsid w:val="003F2732"/>
    <w:rsid w:val="004A49D4"/>
    <w:rsid w:val="004C4406"/>
    <w:rsid w:val="0052419F"/>
    <w:rsid w:val="005379EA"/>
    <w:rsid w:val="00543B91"/>
    <w:rsid w:val="00580BE8"/>
    <w:rsid w:val="00656F5E"/>
    <w:rsid w:val="0066533B"/>
    <w:rsid w:val="006721E7"/>
    <w:rsid w:val="00721216"/>
    <w:rsid w:val="00780300"/>
    <w:rsid w:val="007E6F92"/>
    <w:rsid w:val="0083533B"/>
    <w:rsid w:val="00872C3E"/>
    <w:rsid w:val="00907083"/>
    <w:rsid w:val="00907A3E"/>
    <w:rsid w:val="009113F8"/>
    <w:rsid w:val="00960D5F"/>
    <w:rsid w:val="0098108E"/>
    <w:rsid w:val="009819FB"/>
    <w:rsid w:val="009F549D"/>
    <w:rsid w:val="00A26D6E"/>
    <w:rsid w:val="00A50B0D"/>
    <w:rsid w:val="00A542B5"/>
    <w:rsid w:val="00AB1499"/>
    <w:rsid w:val="00B12A8F"/>
    <w:rsid w:val="00B71379"/>
    <w:rsid w:val="00BB7AB3"/>
    <w:rsid w:val="00BC3A2E"/>
    <w:rsid w:val="00BF2C02"/>
    <w:rsid w:val="00BF5206"/>
    <w:rsid w:val="00BF7B74"/>
    <w:rsid w:val="00CA3513"/>
    <w:rsid w:val="00CF1EDC"/>
    <w:rsid w:val="00D26A78"/>
    <w:rsid w:val="00D52EA3"/>
    <w:rsid w:val="00D82458"/>
    <w:rsid w:val="00F01C26"/>
    <w:rsid w:val="00F270B9"/>
    <w:rsid w:val="00F61786"/>
    <w:rsid w:val="02F27655"/>
    <w:rsid w:val="159D1C57"/>
    <w:rsid w:val="2F7215E2"/>
    <w:rsid w:val="320B46FF"/>
    <w:rsid w:val="37871363"/>
    <w:rsid w:val="390C6005"/>
    <w:rsid w:val="398B15EB"/>
    <w:rsid w:val="455E7EDC"/>
    <w:rsid w:val="4B667A22"/>
    <w:rsid w:val="503D39B0"/>
    <w:rsid w:val="69FB456C"/>
    <w:rsid w:val="6F461F6C"/>
    <w:rsid w:val="702A1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200" w:line="273" w:lineRule="auto"/>
    </w:pPr>
    <w:rPr>
      <w:rFonts w:ascii="Calibri" w:hAnsi="Calibri" w:eastAsia="Times New Roman" w:cs="Times New Roman"/>
      <w:sz w:val="22"/>
      <w:szCs w:val="22"/>
      <w:lang w:val="en-US" w:eastAsia="en-US" w:bidi="ar-SA"/>
    </w:rPr>
  </w:style>
  <w:style w:type="paragraph" w:styleId="2">
    <w:name w:val="heading 2"/>
    <w:basedOn w:val="1"/>
    <w:next w:val="1"/>
    <w:link w:val="11"/>
    <w:unhideWhenUsed/>
    <w:qFormat/>
    <w:uiPriority w:val="9"/>
    <w:pPr>
      <w:spacing w:before="40" w:after="40" w:line="312" w:lineRule="auto"/>
      <w:jc w:val="both"/>
      <w:outlineLvl w:val="1"/>
    </w:pPr>
    <w:rPr>
      <w:b/>
      <w:color w:val="000000" w:themeColor="text1"/>
      <w:sz w:val="26"/>
      <w:szCs w:val="26"/>
      <w14:textFill>
        <w14:solidFill>
          <w14:schemeClr w14:val="tx1"/>
        </w14:solidFill>
      </w14:textFill>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alloon Text"/>
    <w:basedOn w:val="1"/>
    <w:link w:val="13"/>
    <w:semiHidden/>
    <w:unhideWhenUsed/>
    <w:uiPriority w:val="99"/>
    <w:pPr>
      <w:spacing w:before="0" w:after="0" w:line="240" w:lineRule="auto"/>
    </w:pPr>
    <w:rPr>
      <w:rFonts w:ascii="Segoe UI" w:hAnsi="Segoe UI" w:cs="Segoe UI"/>
      <w:sz w:val="18"/>
      <w:szCs w:val="18"/>
    </w:rPr>
  </w:style>
  <w:style w:type="character" w:styleId="6">
    <w:name w:val="annotation reference"/>
    <w:basedOn w:val="3"/>
    <w:semiHidden/>
    <w:unhideWhenUsed/>
    <w:uiPriority w:val="99"/>
    <w:rPr>
      <w:sz w:val="16"/>
      <w:szCs w:val="16"/>
    </w:rPr>
  </w:style>
  <w:style w:type="paragraph" w:styleId="7">
    <w:name w:val="annotation text"/>
    <w:basedOn w:val="1"/>
    <w:link w:val="16"/>
    <w:semiHidden/>
    <w:unhideWhenUsed/>
    <w:uiPriority w:val="99"/>
    <w:pPr>
      <w:spacing w:line="240" w:lineRule="auto"/>
    </w:pPr>
    <w:rPr>
      <w:sz w:val="20"/>
      <w:szCs w:val="20"/>
    </w:rPr>
  </w:style>
  <w:style w:type="paragraph" w:styleId="8">
    <w:name w:val="annotation subject"/>
    <w:basedOn w:val="7"/>
    <w:next w:val="7"/>
    <w:link w:val="17"/>
    <w:semiHidden/>
    <w:unhideWhenUsed/>
    <w:uiPriority w:val="99"/>
    <w:rPr>
      <w:b/>
      <w:bCs/>
    </w:rPr>
  </w:style>
  <w:style w:type="paragraph" w:styleId="9">
    <w:name w:val="Normal (Web)"/>
    <w:basedOn w:val="1"/>
    <w:unhideWhenUsed/>
    <w:qFormat/>
    <w:uiPriority w:val="99"/>
    <w:pPr>
      <w:spacing w:after="100" w:afterAutospacing="1" w:line="240" w:lineRule="auto"/>
    </w:pPr>
    <w:rPr>
      <w:rFonts w:ascii="Times New Roman" w:hAnsi="Times New Roman"/>
      <w:sz w:val="24"/>
      <w:szCs w:val="24"/>
    </w:rPr>
  </w:style>
  <w:style w:type="table" w:styleId="10">
    <w:name w:val="Table Grid"/>
    <w:basedOn w:val="4"/>
    <w:qFormat/>
    <w:uiPriority w:val="59"/>
    <w:pPr>
      <w:spacing w:before="0" w:after="0"/>
    </w:pPr>
    <w:rPr>
      <w:rFonts w:eastAsia="SimSun"/>
      <w:sz w:val="20"/>
      <w:szCs w:val="20"/>
      <w:lang w:eastAsia="ko-KR"/>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1">
    <w:name w:val="Heading 2 Char"/>
    <w:basedOn w:val="3"/>
    <w:link w:val="2"/>
    <w:uiPriority w:val="9"/>
    <w:rPr>
      <w:rFonts w:ascii="Calibri" w:hAnsi="Calibri" w:eastAsia="Times New Roman"/>
      <w:b/>
      <w:color w:val="000000" w:themeColor="text1"/>
      <w:sz w:val="26"/>
      <w:szCs w:val="26"/>
      <w14:textFill>
        <w14:solidFill>
          <w14:schemeClr w14:val="tx1"/>
        </w14:solidFill>
      </w14:textFill>
    </w:rPr>
  </w:style>
  <w:style w:type="paragraph" w:styleId="12">
    <w:name w:val="List Paragraph"/>
    <w:basedOn w:val="1"/>
    <w:qFormat/>
    <w:uiPriority w:val="34"/>
    <w:pPr>
      <w:ind w:left="720"/>
      <w:contextualSpacing/>
    </w:pPr>
  </w:style>
  <w:style w:type="character" w:customStyle="1" w:styleId="13">
    <w:name w:val="Balloon Text Char"/>
    <w:basedOn w:val="3"/>
    <w:link w:val="5"/>
    <w:semiHidden/>
    <w:uiPriority w:val="99"/>
    <w:rPr>
      <w:rFonts w:ascii="Segoe UI" w:hAnsi="Segoe UI" w:eastAsia="Times New Roman" w:cs="Segoe UI"/>
      <w:sz w:val="18"/>
      <w:szCs w:val="18"/>
    </w:rPr>
  </w:style>
  <w:style w:type="character" w:customStyle="1" w:styleId="14">
    <w:name w:val="Văn bản nội dung_"/>
    <w:basedOn w:val="3"/>
    <w:link w:val="15"/>
    <w:uiPriority w:val="0"/>
    <w:rPr>
      <w:rFonts w:ascii="Segoe UI" w:hAnsi="Segoe UI" w:eastAsia="Segoe UI" w:cs="Segoe UI"/>
      <w:color w:val="2B2B2C"/>
      <w:sz w:val="20"/>
      <w:szCs w:val="20"/>
    </w:rPr>
  </w:style>
  <w:style w:type="paragraph" w:customStyle="1" w:styleId="15">
    <w:name w:val="Văn bản nội dung"/>
    <w:basedOn w:val="1"/>
    <w:link w:val="14"/>
    <w:uiPriority w:val="0"/>
    <w:pPr>
      <w:widowControl w:val="0"/>
      <w:spacing w:before="0" w:beforeAutospacing="0" w:after="60" w:line="276" w:lineRule="auto"/>
    </w:pPr>
    <w:rPr>
      <w:rFonts w:ascii="Segoe UI" w:hAnsi="Segoe UI" w:eastAsia="Segoe UI" w:cs="Segoe UI"/>
      <w:color w:val="2B2B2C"/>
      <w:sz w:val="20"/>
      <w:szCs w:val="20"/>
    </w:rPr>
  </w:style>
  <w:style w:type="character" w:customStyle="1" w:styleId="16">
    <w:name w:val="Comment Text Char"/>
    <w:basedOn w:val="3"/>
    <w:link w:val="7"/>
    <w:semiHidden/>
    <w:uiPriority w:val="99"/>
    <w:rPr>
      <w:rFonts w:ascii="Calibri" w:hAnsi="Calibri" w:eastAsia="Times New Roman"/>
      <w:sz w:val="20"/>
      <w:szCs w:val="20"/>
    </w:rPr>
  </w:style>
  <w:style w:type="character" w:customStyle="1" w:styleId="17">
    <w:name w:val="Comment Subject Char"/>
    <w:basedOn w:val="16"/>
    <w:link w:val="8"/>
    <w:semiHidden/>
    <w:uiPriority w:val="99"/>
    <w:rPr>
      <w:rFonts w:ascii="Calibri" w:hAnsi="Calibri" w:eastAsia="Times New Roman"/>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1539</Words>
  <Characters>8778</Characters>
  <Lines>73</Lines>
  <Paragraphs>20</Paragraphs>
  <TotalTime>16</TotalTime>
  <ScaleCrop>false</ScaleCrop>
  <LinksUpToDate>false</LinksUpToDate>
  <CharactersWithSpaces>10297</CharactersWithSpaces>
  <Application>WPS Office_11.2.0.11191_F1E327BC-269C-435d-A152-05C5408002CA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2022-07-20T03:40:00Z</dcterms:created>
  <dc:creator>Admin</dc:creator>
  <cp:lastModifiedBy>Administrator</cp:lastModifiedBy>
  <cp:lastPrinted>2022-07-22T14:43:34Z</cp:lastPrinted>
  <dcterms:modified xsi:type="dcterms:W3CDTF">2022-07-22T14:46:13Z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2CDA1597F735415298312471B1C1741F</vt:lpwstr>
  </property>
</Properties>
</file>